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9D86E" w14:textId="77777777" w:rsidR="00A23493" w:rsidRDefault="00000000">
      <w:pPr>
        <w:spacing w:line="360" w:lineRule="auto"/>
        <w:jc w:val="right"/>
      </w:pPr>
      <w:r>
        <w:rPr>
          <w:rFonts w:ascii="Cambria Bold" w:hAnsi="Cambria Bold"/>
          <w:b/>
        </w:rPr>
        <w:t>Anexa nr. 15</w:t>
      </w:r>
    </w:p>
    <w:p w14:paraId="3990D358" w14:textId="77777777" w:rsidR="00A23493" w:rsidRDefault="00000000">
      <w:pPr>
        <w:spacing w:line="360" w:lineRule="auto"/>
      </w:pPr>
      <w:r>
        <w:rPr>
          <w:rFonts w:ascii="Cambria Bold Italic" w:hAnsi="Cambria Bold Italic"/>
          <w:b/>
          <w:i/>
          <w:sz w:val="29"/>
        </w:rPr>
        <w:t>F1 - Fișa de verificare a criteriilor de eligibilitate și de selecție locale</w:t>
      </w:r>
    </w:p>
    <w:p w14:paraId="0408B994" w14:textId="77777777" w:rsidR="00A23493" w:rsidRDefault="00000000">
      <w:pPr>
        <w:spacing w:line="60" w:lineRule="auto"/>
        <w:ind w:firstLine="493"/>
      </w:pPr>
      <w:r>
        <w:rPr>
          <w:rFonts w:ascii="Cambria" w:hAnsi="Cambria"/>
        </w:rPr>
        <w:t> </w:t>
      </w:r>
    </w:p>
    <w:p w14:paraId="5DC417BD" w14:textId="77777777" w:rsidR="00A23493" w:rsidRDefault="00000000">
      <w:pPr>
        <w:spacing w:line="264" w:lineRule="auto"/>
      </w:pPr>
      <w:r>
        <w:rPr>
          <w:rFonts w:ascii="Cambria" w:hAnsi="Cambria"/>
        </w:rPr>
        <w:t>Nr. autorizație GAL </w:t>
      </w:r>
      <w:r>
        <w:rPr>
          <w:rFonts w:ascii="Cambria Bold" w:hAnsi="Cambria Bold"/>
          <w:b/>
        </w:rPr>
        <w:t>166</w:t>
      </w:r>
    </w:p>
    <w:p w14:paraId="46CF979C" w14:textId="77777777" w:rsidR="00A23493" w:rsidRDefault="00000000">
      <w:pPr>
        <w:spacing w:line="264" w:lineRule="auto"/>
      </w:pPr>
      <w:r>
        <w:rPr>
          <w:rFonts w:ascii="Cambria" w:hAnsi="Cambria"/>
        </w:rPr>
        <w:t>Denumire parteneriat/GAL </w:t>
      </w:r>
      <w:r>
        <w:rPr>
          <w:rFonts w:ascii="Cambria Bold" w:hAnsi="Cambria Bold"/>
          <w:b/>
        </w:rPr>
        <w:t>ASOCIAȚIA GAL PODIȘUL TÂRNAVELOR</w:t>
      </w:r>
    </w:p>
    <w:p w14:paraId="24F80F5E" w14:textId="77777777" w:rsidR="00A23493" w:rsidRDefault="00000000">
      <w:pPr>
        <w:spacing w:line="264" w:lineRule="auto"/>
      </w:pPr>
      <w:r>
        <w:rPr>
          <w:rFonts w:ascii="Cambria" w:hAnsi="Cambria"/>
        </w:rPr>
        <w:t>Denumire intervenție </w:t>
      </w:r>
      <w:r>
        <w:rPr>
          <w:rFonts w:ascii="Cambria Bold" w:hAnsi="Cambria Bold"/>
          <w:b/>
        </w:rPr>
        <w:t>Dezvoltarea investițiilor în sectorul neagricol</w:t>
      </w:r>
    </w:p>
    <w:p w14:paraId="5B725EDD" w14:textId="77777777" w:rsidR="00A23493" w:rsidRDefault="00000000">
      <w:pPr>
        <w:spacing w:line="264" w:lineRule="auto"/>
      </w:pPr>
      <w:r>
        <w:rPr>
          <w:rFonts w:ascii="Cambria" w:hAnsi="Cambria"/>
        </w:rPr>
        <w:t>Data de lansare a sesiunii </w:t>
      </w:r>
      <w:r>
        <w:rPr>
          <w:rFonts w:ascii="Cambria" w:hAnsi="Cambria"/>
          <w:color w:val="8F8F8F"/>
        </w:rPr>
        <w:t>_ _ _ _ _ _ _ _ _ _ _ _ _ _ _ _ _ _ _ _ _ _ _ _ _ _ _ _ _ _ _ _ _ _</w:t>
      </w:r>
    </w:p>
    <w:p w14:paraId="4DAE3CB2" w14:textId="77777777" w:rsidR="00A23493" w:rsidRDefault="00000000">
      <w:pPr>
        <w:spacing w:line="264" w:lineRule="auto"/>
      </w:pPr>
      <w:r>
        <w:rPr>
          <w:rFonts w:ascii="Cambria" w:hAnsi="Cambria"/>
        </w:rPr>
        <w:t>Denumirea proiectului </w:t>
      </w:r>
      <w:r>
        <w:rPr>
          <w:rFonts w:ascii="Cambria" w:hAnsi="Cambria"/>
          <w:color w:val="8F8F8F"/>
        </w:rPr>
        <w:t>_ _ _ _ _ _ _ _ _ _ _ _ _ _ _ _ _ _ _ _ _ _ _ _ _ _ _ _ _ _ _ _ _ _ _ _</w:t>
      </w:r>
    </w:p>
    <w:p w14:paraId="305B4E88" w14:textId="77777777" w:rsidR="00A23493" w:rsidRDefault="00000000">
      <w:pPr>
        <w:spacing w:line="264" w:lineRule="auto"/>
      </w:pPr>
      <w:r>
        <w:rPr>
          <w:rFonts w:ascii="Cambria" w:hAnsi="Cambria"/>
        </w:rPr>
        <w:t>Solicitantul </w:t>
      </w:r>
      <w:r>
        <w:rPr>
          <w:rFonts w:ascii="Cambria" w:hAnsi="Cambria"/>
          <w:color w:val="8F8F8F"/>
        </w:rPr>
        <w:t>_ _ _ _ _ _ _ _ _ _ _ _ _ _ _ _ _ _ _ _ _ _ _ _ _ _ _ _ _ _ _ _ _ _ _ _ _ _ _ _ _ _ _ _</w:t>
      </w:r>
    </w:p>
    <w:p w14:paraId="39E09764" w14:textId="77777777" w:rsidR="00A23493" w:rsidRDefault="00000000">
      <w:pPr>
        <w:spacing w:line="264" w:lineRule="auto"/>
      </w:pPr>
      <w:r>
        <w:rPr>
          <w:rFonts w:ascii="Cambria" w:hAnsi="Cambria"/>
        </w:rPr>
        <w:t>Data depunerii proiectului </w:t>
      </w:r>
      <w:r>
        <w:rPr>
          <w:rFonts w:ascii="Cambria" w:hAnsi="Cambria"/>
          <w:color w:val="8F8F8F"/>
        </w:rPr>
        <w:t>_ _ _ _ _ _ _ _ _ _ _ _ _ _ _ _ _ _ _ _ _ _ _ _ _ _ _ _ _ _ _ _ _</w:t>
      </w:r>
    </w:p>
    <w:p w14:paraId="781CA4F3" w14:textId="77777777" w:rsidR="00A23493" w:rsidRDefault="00000000">
      <w:pPr>
        <w:spacing w:line="264" w:lineRule="auto"/>
      </w:pPr>
      <w:r>
        <w:rPr>
          <w:rFonts w:ascii="Cambria" w:hAnsi="Cambria"/>
        </w:rPr>
        <w:t>Valoarea publică nerambursabilă a proiectului </w:t>
      </w:r>
      <w:r>
        <w:rPr>
          <w:rFonts w:ascii="Cambria" w:hAnsi="Cambria"/>
          <w:color w:val="8F8F8F"/>
        </w:rPr>
        <w:t>_ _ _ _ _ _ _ _ _ _ _ _ _ _ _ _ _ _ _</w:t>
      </w:r>
    </w:p>
    <w:p w14:paraId="7DF1055F" w14:textId="77777777" w:rsidR="00A23493" w:rsidRDefault="00000000">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2267FA89" w14:textId="77777777" w:rsidR="00A23493" w:rsidRDefault="00000000">
      <w:pPr>
        <w:spacing w:line="204" w:lineRule="auto"/>
        <w:ind w:firstLine="493"/>
      </w:pPr>
      <w:r>
        <w:rPr>
          <w:rFonts w:ascii="Cambria" w:hAnsi="Cambria"/>
        </w:rPr>
        <w:t> </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596"/>
        <w:gridCol w:w="6135"/>
        <w:gridCol w:w="573"/>
        <w:gridCol w:w="621"/>
        <w:gridCol w:w="1237"/>
      </w:tblGrid>
      <w:tr w:rsidR="00A23493" w14:paraId="3ADA2A7C" w14:textId="77777777">
        <w:tc>
          <w:tcPr>
            <w:tcW w:w="400" w:type="pct"/>
            <w:shd w:val="clear" w:color="auto" w:fill="214F7D"/>
            <w:vAlign w:val="center"/>
          </w:tcPr>
          <w:p w14:paraId="0A031857" w14:textId="77777777" w:rsidR="00A23493" w:rsidRDefault="00000000">
            <w:r>
              <w:rPr>
                <w:rFonts w:ascii="Cambria Bold" w:hAnsi="Cambria Bold"/>
                <w:b/>
                <w:color w:val="FFFFFF"/>
              </w:rPr>
              <w:t>Nr.</w:t>
            </w:r>
            <w:r>
              <w:rPr>
                <w:rFonts w:ascii="Cambria Bold" w:hAnsi="Cambria Bold"/>
                <w:b/>
                <w:color w:val="FFFFFF"/>
              </w:rPr>
              <w:br/>
              <w:t>crt.</w:t>
            </w:r>
          </w:p>
        </w:tc>
        <w:tc>
          <w:tcPr>
            <w:tcW w:w="1750" w:type="pct"/>
            <w:shd w:val="clear" w:color="auto" w:fill="214F7D"/>
            <w:vAlign w:val="center"/>
          </w:tcPr>
          <w:p w14:paraId="33C9686B" w14:textId="77777777" w:rsidR="00A23493" w:rsidRDefault="00000000">
            <w:r>
              <w:rPr>
                <w:rFonts w:ascii="Cambria Bold" w:hAnsi="Cambria Bold"/>
                <w:b/>
                <w:color w:val="FFFFFF"/>
              </w:rPr>
              <w:t>Criteriu de eligibilitate</w:t>
            </w:r>
          </w:p>
        </w:tc>
        <w:tc>
          <w:tcPr>
            <w:tcW w:w="500" w:type="pct"/>
            <w:shd w:val="clear" w:color="auto" w:fill="214F7D"/>
            <w:vAlign w:val="center"/>
          </w:tcPr>
          <w:p w14:paraId="50B7AE28" w14:textId="77777777" w:rsidR="00A23493" w:rsidRDefault="00000000">
            <w:pPr>
              <w:keepNext/>
              <w:jc w:val="center"/>
            </w:pPr>
            <w:r>
              <w:rPr>
                <w:rFonts w:ascii="Cambria Bold" w:hAnsi="Cambria Bold"/>
                <w:b/>
                <w:color w:val="FFFFFF"/>
              </w:rPr>
              <w:t>DA</w:t>
            </w:r>
          </w:p>
        </w:tc>
        <w:tc>
          <w:tcPr>
            <w:tcW w:w="500" w:type="pct"/>
            <w:shd w:val="clear" w:color="auto" w:fill="214F7D"/>
            <w:vAlign w:val="center"/>
          </w:tcPr>
          <w:p w14:paraId="31A113D7" w14:textId="77777777" w:rsidR="00A23493" w:rsidRDefault="00000000">
            <w:pPr>
              <w:keepNext/>
              <w:jc w:val="center"/>
            </w:pPr>
            <w:r>
              <w:rPr>
                <w:rFonts w:ascii="Cambria Bold" w:hAnsi="Cambria Bold"/>
                <w:b/>
                <w:color w:val="FFFFFF"/>
              </w:rPr>
              <w:t>NU</w:t>
            </w:r>
          </w:p>
        </w:tc>
        <w:tc>
          <w:tcPr>
            <w:tcW w:w="0" w:type="auto"/>
            <w:shd w:val="clear" w:color="auto" w:fill="214F7D"/>
            <w:vAlign w:val="center"/>
          </w:tcPr>
          <w:p w14:paraId="0B82FABF" w14:textId="77777777" w:rsidR="00A23493" w:rsidRDefault="00000000">
            <w:r>
              <w:rPr>
                <w:rFonts w:ascii="Cambria Bold" w:hAnsi="Cambria Bold"/>
                <w:b/>
                <w:color w:val="FFFFFF"/>
              </w:rPr>
              <w:t>Observații / Justificări</w:t>
            </w:r>
          </w:p>
        </w:tc>
      </w:tr>
      <w:tr w:rsidR="00A23493" w14:paraId="38D6AD32" w14:textId="77777777">
        <w:trPr>
          <w:trHeight w:val="2700"/>
        </w:trPr>
        <w:tc>
          <w:tcPr>
            <w:tcW w:w="0" w:type="auto"/>
            <w:gridSpan w:val="5"/>
            <w:shd w:val="clear" w:color="auto" w:fill="757575"/>
            <w:vAlign w:val="center"/>
          </w:tcPr>
          <w:p w14:paraId="5E9C9A42" w14:textId="77777777" w:rsidR="00A23493" w:rsidRDefault="00000000">
            <w:pPr>
              <w:ind w:left="197" w:right="197" w:firstLine="493"/>
              <w:jc w:val="center"/>
            </w:pPr>
            <w:r>
              <w:rPr>
                <w:rFonts w:ascii="Cambria" w:hAnsi="Cambria"/>
                <w:color w:val="FFFFFF"/>
              </w:rPr>
              <w:t>Dacă sunt îndeplinite toate condițiile de mai jos, se va bifa</w:t>
            </w:r>
            <w:r>
              <w:rPr>
                <w:rFonts w:ascii="Cambria Bold" w:hAnsi="Cambria Bold"/>
                <w:b/>
                <w:color w:val="FFFFFF"/>
              </w:rPr>
              <w:t> DA </w:t>
            </w:r>
            <w:r>
              <w:rPr>
                <w:rFonts w:ascii="Cambria" w:hAnsi="Cambria"/>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rPr>
              <w:t> NU </w:t>
            </w:r>
            <w:r>
              <w:rPr>
                <w:rFonts w:ascii="Cambria" w:hAnsi="Cambria"/>
                <w:color w:val="FFFFFF"/>
              </w:rPr>
              <w:t>și se va menționa acest aspect la rubrica, alături de justificarea privind neîndeplinirea criteriului. În cazul în care situația este remediată, la rubrica</w:t>
            </w:r>
            <w:r>
              <w:rPr>
                <w:rFonts w:ascii="Cambria Bold" w:hAnsi="Cambria Bold"/>
                <w:b/>
                <w:color w:val="FFFFFF"/>
              </w:rPr>
              <w:t>Observații</w:t>
            </w:r>
            <w:r>
              <w:rPr>
                <w:rFonts w:ascii="Cambria" w:hAnsi="Cambria"/>
                <w:color w:val="FFFFFF"/>
              </w:rPr>
              <w:t>se va specifica mențiunea</w:t>
            </w:r>
            <w:r>
              <w:rPr>
                <w:rFonts w:ascii="Cambria Bold" w:hAnsi="Cambria Bold"/>
                <w:b/>
                <w:color w:val="FFFFFF"/>
              </w:rPr>
              <w:t> Criteriul este îndeplinit ca urmare a răspunsului la solicitarea de clarificări </w:t>
            </w:r>
            <w:r>
              <w:rPr>
                <w:rFonts w:ascii="Cambria" w:hAnsi="Cambria"/>
                <w:color w:val="FFFFFF"/>
              </w:rPr>
              <w:t>și se va bifa</w:t>
            </w:r>
            <w:r>
              <w:rPr>
                <w:rFonts w:ascii="Cambria Bold" w:hAnsi="Cambria Bold"/>
                <w:b/>
                <w:color w:val="FFFFFF"/>
              </w:rPr>
              <w:t> DA</w:t>
            </w:r>
            <w:r>
              <w:rPr>
                <w:rFonts w:ascii="Cambria" w:hAnsi="Cambria"/>
                <w:color w:val="FFFFFF"/>
              </w:rPr>
              <w:t>.</w:t>
            </w:r>
          </w:p>
        </w:tc>
      </w:tr>
      <w:tr w:rsidR="00A23493" w14:paraId="6B4876B6" w14:textId="77777777">
        <w:trPr>
          <w:trHeight w:val="540"/>
        </w:trPr>
        <w:tc>
          <w:tcPr>
            <w:tcW w:w="0" w:type="auto"/>
            <w:vMerge w:val="restart"/>
            <w:vAlign w:val="center"/>
          </w:tcPr>
          <w:p w14:paraId="1EBF1B20" w14:textId="77777777" w:rsidR="00A23493" w:rsidRDefault="00000000">
            <w:r>
              <w:rPr>
                <w:rFonts w:ascii="Cambria Bold" w:hAnsi="Cambria Bold"/>
                <w:b/>
                <w:color w:val="1B4167"/>
              </w:rPr>
              <w:t>EG 1L</w:t>
            </w:r>
          </w:p>
        </w:tc>
        <w:tc>
          <w:tcPr>
            <w:tcW w:w="0" w:type="auto"/>
            <w:vAlign w:val="center"/>
          </w:tcPr>
          <w:p w14:paraId="24806ACD" w14:textId="77777777" w:rsidR="00A23493" w:rsidRDefault="00000000">
            <w:r>
              <w:rPr>
                <w:rFonts w:ascii="Cambria Bold" w:hAnsi="Cambria Bold"/>
                <w:b/>
                <w:color w:val="1B4167"/>
              </w:rPr>
              <w:t>Solicitantul trebuie să se încadreze în categoria beneficiarilor eligibili;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23493" w14:paraId="7AF97D69" w14:textId="77777777">
              <w:trPr>
                <w:trHeight w:val="420"/>
                <w:jc w:val="center"/>
              </w:trPr>
              <w:tc>
                <w:tcPr>
                  <w:tcW w:w="0" w:type="auto"/>
                  <w:shd w:val="clear" w:color="auto" w:fill="DDDDDD"/>
                  <w:vAlign w:val="center"/>
                </w:tcPr>
                <w:p w14:paraId="6D8DFB95" w14:textId="77777777" w:rsidR="00A23493" w:rsidRDefault="00000000">
                  <w:pPr>
                    <w:keepNext/>
                    <w:jc w:val="center"/>
                  </w:pPr>
                  <w:r>
                    <w:rPr>
                      <w:rFonts w:ascii="Cambria" w:hAnsi="Cambria"/>
                    </w:rPr>
                    <w:t> </w:t>
                  </w:r>
                </w:p>
              </w:tc>
            </w:tr>
          </w:tbl>
          <w:p w14:paraId="504D0FC4" w14:textId="77777777" w:rsidR="00A23493" w:rsidRDefault="00A2349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23493" w14:paraId="622C541C" w14:textId="77777777">
              <w:trPr>
                <w:trHeight w:val="420"/>
                <w:jc w:val="center"/>
              </w:trPr>
              <w:tc>
                <w:tcPr>
                  <w:tcW w:w="0" w:type="auto"/>
                  <w:shd w:val="clear" w:color="auto" w:fill="DDDDDD"/>
                  <w:vAlign w:val="center"/>
                </w:tcPr>
                <w:p w14:paraId="3762BE53" w14:textId="77777777" w:rsidR="00A23493" w:rsidRDefault="00000000">
                  <w:pPr>
                    <w:keepNext/>
                    <w:jc w:val="center"/>
                  </w:pPr>
                  <w:r>
                    <w:rPr>
                      <w:rFonts w:ascii="Cambria" w:hAnsi="Cambria"/>
                    </w:rPr>
                    <w:t> </w:t>
                  </w:r>
                </w:p>
              </w:tc>
            </w:tr>
          </w:tbl>
          <w:p w14:paraId="59A3ADD5" w14:textId="77777777" w:rsidR="00A23493" w:rsidRDefault="00A23493"/>
        </w:tc>
        <w:tc>
          <w:tcPr>
            <w:tcW w:w="0" w:type="auto"/>
            <w:vMerge w:val="restart"/>
          </w:tcPr>
          <w:p w14:paraId="7750A149" w14:textId="77777777" w:rsidR="00A23493" w:rsidRDefault="00A23493"/>
        </w:tc>
      </w:tr>
      <w:tr w:rsidR="00A23493" w14:paraId="26748DE5" w14:textId="77777777">
        <w:tc>
          <w:tcPr>
            <w:tcW w:w="0" w:type="dxa"/>
            <w:vMerge/>
          </w:tcPr>
          <w:p w14:paraId="55FF146F" w14:textId="77777777" w:rsidR="00A23493" w:rsidRDefault="00A23493"/>
        </w:tc>
        <w:tc>
          <w:tcPr>
            <w:tcW w:w="0" w:type="auto"/>
          </w:tcPr>
          <w:p w14:paraId="35BFCAF4" w14:textId="77777777" w:rsidR="00A23493" w:rsidRDefault="00000000">
            <w:pPr>
              <w:spacing w:line="360" w:lineRule="auto"/>
              <w:ind w:firstLine="493"/>
            </w:pPr>
            <w:r>
              <w:rPr>
                <w:rFonts w:ascii="Cambria Bold" w:hAnsi="Cambria Bold"/>
                <w:b/>
              </w:rPr>
              <w:t>DOCUMENTE NECESARE VERIFICĂRII</w:t>
            </w:r>
          </w:p>
          <w:p w14:paraId="19D9CA4F" w14:textId="77777777" w:rsidR="00A23493" w:rsidRDefault="00000000">
            <w:pPr>
              <w:spacing w:line="360" w:lineRule="auto"/>
              <w:ind w:firstLine="493"/>
            </w:pPr>
            <w:r>
              <w:rPr>
                <w:rFonts w:ascii="Cambria" w:hAnsi="Cambria"/>
              </w:rPr>
              <w:t>Doc. 5. Documente care atestă forma de organizare a solicitantului  (Certificat constatator ONRC/ Hotarare judecatoreasca/ Act constitutiv/Statut)</w:t>
            </w:r>
          </w:p>
          <w:p w14:paraId="5333001B" w14:textId="77777777" w:rsidR="00A23493" w:rsidRDefault="00000000">
            <w:pPr>
              <w:spacing w:line="360" w:lineRule="auto"/>
              <w:ind w:firstLine="493"/>
            </w:pPr>
            <w:r>
              <w:rPr>
                <w:rFonts w:ascii="Cambria" w:hAnsi="Cambria"/>
              </w:rPr>
              <w:t>Doc. 6. Declaraţie privind încadrarea întreprinderii în categoria întreprinderilor mici şi mijlocii</w:t>
            </w:r>
          </w:p>
          <w:p w14:paraId="6697E99E" w14:textId="77777777" w:rsidR="00A23493" w:rsidRDefault="00000000">
            <w:pPr>
              <w:spacing w:line="360" w:lineRule="auto"/>
              <w:ind w:firstLine="493"/>
            </w:pPr>
            <w:r>
              <w:rPr>
                <w:rFonts w:ascii="Cambria" w:hAnsi="Cambria"/>
              </w:rPr>
              <w:t>Cerere de Finantare/Studiul de fezabilitate/Memoriul Justificativ/DALI</w:t>
            </w:r>
          </w:p>
          <w:p w14:paraId="6CEA3C1F" w14:textId="77777777" w:rsidR="00A23493" w:rsidRDefault="00000000">
            <w:pPr>
              <w:spacing w:line="360" w:lineRule="auto"/>
              <w:ind w:firstLine="493"/>
            </w:pPr>
            <w:r>
              <w:rPr>
                <w:rFonts w:ascii="Cambria Bold" w:hAnsi="Cambria Bold"/>
                <w:b/>
              </w:rPr>
              <w:lastRenderedPageBreak/>
              <w:t>PUNCTE DE VERIFICAT ÎN DOCUMENTE</w:t>
            </w:r>
          </w:p>
          <w:p w14:paraId="7111566A" w14:textId="77777777" w:rsidR="00A23493" w:rsidRDefault="00000000">
            <w:pPr>
              <w:spacing w:line="360" w:lineRule="auto"/>
              <w:ind w:firstLine="493"/>
            </w:pPr>
            <w:r>
              <w:rPr>
                <w:rFonts w:ascii="Cambria" w:hAnsi="Cambria"/>
              </w:rPr>
              <w:t>Expertul verifică dacă solicitantul se incadreză în categoria benefiiciarilor eligibili, respectiv:</w:t>
            </w:r>
          </w:p>
          <w:p w14:paraId="412D02BD" w14:textId="77777777" w:rsidR="00A23493" w:rsidRDefault="00000000">
            <w:pPr>
              <w:spacing w:line="360" w:lineRule="auto"/>
              <w:ind w:firstLine="493"/>
            </w:pPr>
            <w:r>
              <w:rPr>
                <w:rFonts w:ascii="Cambria" w:hAnsi="Cambria"/>
              </w:rPr>
              <w:t>- Persoane fizice autorizate</w:t>
            </w:r>
          </w:p>
          <w:p w14:paraId="76CEEB97" w14:textId="77777777" w:rsidR="00A23493" w:rsidRDefault="00000000">
            <w:pPr>
              <w:spacing w:line="360" w:lineRule="auto"/>
              <w:ind w:firstLine="493"/>
            </w:pPr>
            <w:r>
              <w:rPr>
                <w:rFonts w:ascii="Cambria" w:hAnsi="Cambria"/>
              </w:rPr>
              <w:t>- Întreprinderi individuale</w:t>
            </w:r>
          </w:p>
          <w:p w14:paraId="7B310560" w14:textId="77777777" w:rsidR="00A23493" w:rsidRDefault="00000000">
            <w:pPr>
              <w:spacing w:line="360" w:lineRule="auto"/>
              <w:ind w:firstLine="493"/>
            </w:pPr>
            <w:r>
              <w:rPr>
                <w:rFonts w:ascii="Cambria" w:hAnsi="Cambria"/>
              </w:rPr>
              <w:t>- Întreprinderi familiale</w:t>
            </w:r>
          </w:p>
          <w:p w14:paraId="22A82817" w14:textId="77777777" w:rsidR="00A23493" w:rsidRDefault="00000000">
            <w:pPr>
              <w:spacing w:line="360" w:lineRule="auto"/>
              <w:ind w:firstLine="493"/>
            </w:pPr>
            <w:r>
              <w:rPr>
                <w:rFonts w:ascii="Cambria" w:hAnsi="Cambria"/>
              </w:rPr>
              <w:t>- Societăți comerciale</w:t>
            </w:r>
          </w:p>
          <w:p w14:paraId="2816C9B5" w14:textId="77777777" w:rsidR="00A23493" w:rsidRDefault="00000000">
            <w:pPr>
              <w:spacing w:line="360" w:lineRule="auto"/>
              <w:ind w:firstLine="493"/>
            </w:pPr>
            <w:r>
              <w:rPr>
                <w:rFonts w:ascii="Cambria" w:hAnsi="Cambria"/>
              </w:rPr>
              <w:t>-Micro-întreprinderi şi întreprinderi mici</w:t>
            </w:r>
          </w:p>
          <w:p w14:paraId="0D44E5F2" w14:textId="77777777" w:rsidR="00A23493" w:rsidRDefault="00000000">
            <w:pPr>
              <w:spacing w:line="360" w:lineRule="auto"/>
              <w:ind w:firstLine="493"/>
            </w:pPr>
            <w:r>
              <w:rPr>
                <w:rFonts w:ascii="Cambria" w:hAnsi="Cambria"/>
              </w:rPr>
              <w:t>Expertul va verifica concordanţa informaţilor menţionate în paragraful B1 din cererea de finanţare cu cele menţionate  în documentele care atestă forma de organizare: numele solicitantului, adresa, cod unic de înregistrare/ nr. de înmatriculare.</w:t>
            </w:r>
          </w:p>
          <w:p w14:paraId="27362971" w14:textId="77777777" w:rsidR="00A23493" w:rsidRDefault="00000000">
            <w:pPr>
              <w:spacing w:line="360" w:lineRule="auto"/>
              <w:ind w:firstLine="493"/>
            </w:pPr>
            <w:r>
              <w:rPr>
                <w:rFonts w:ascii="Cambria" w:hAnsi="Cambria"/>
              </w:rPr>
              <w:t>În cazul modernizarilor se verifică dacă solicitantul are autorizat codul CAEN conform activităţii pentru care solicită finanţare. </w:t>
            </w:r>
          </w:p>
          <w:p w14:paraId="63E09430" w14:textId="77777777" w:rsidR="00A23493" w:rsidRDefault="00000000">
            <w:pPr>
              <w:spacing w:line="360" w:lineRule="auto"/>
              <w:ind w:firstLine="493"/>
            </w:pPr>
            <w:r>
              <w:rPr>
                <w:rFonts w:ascii="Cambria" w:hAnsi="Cambria"/>
              </w:rPr>
              <w:t>Se verifică în documentele de înființare dacă solicitantul se incadrează în categoria solicitanţilor eligibili:</w:t>
            </w:r>
          </w:p>
          <w:p w14:paraId="39A1E1DC" w14:textId="77777777" w:rsidR="00A23493" w:rsidRDefault="00000000">
            <w:pPr>
              <w:spacing w:line="360" w:lineRule="auto"/>
              <w:ind w:firstLine="493"/>
            </w:pPr>
            <w:r>
              <w:rPr>
                <w:rFonts w:ascii="Cambria" w:hAnsi="Cambria"/>
              </w:rPr>
              <w:t>1.Solicitantul este înregistrat ca PFA/ II/ IF conform OUG nr. 44/16 aprilie 2008 sau persoană juridică conform Legii nr. 31/1990; Legii 15/1990; Legii nr. 36/1991; Legii nr.1/2005; Legii nr. 566/2004, cu modificările și completările ulterioare aferente actelor normative menționate.</w:t>
            </w:r>
          </w:p>
          <w:p w14:paraId="12628865" w14:textId="77777777" w:rsidR="00A23493" w:rsidRDefault="00000000">
            <w:pPr>
              <w:spacing w:line="360" w:lineRule="auto"/>
              <w:ind w:firstLine="493"/>
            </w:pPr>
            <w:r>
              <w:rPr>
                <w:rFonts w:ascii="Cambria" w:hAnsi="Cambria"/>
              </w:rPr>
              <w:t>Pentru solicitanții care nu sunt înregistrați în ONRC  se va verifica dacă din conținutul Actului constitutiv /Statutului/Hotărârii judecatoreşti rezultă că scopul și obiectivele sunt în conformitate cu activitățile propuse prin proiect;</w:t>
            </w:r>
          </w:p>
          <w:p w14:paraId="69174B81" w14:textId="77777777" w:rsidR="00A23493" w:rsidRDefault="00000000">
            <w:pPr>
              <w:spacing w:line="360" w:lineRule="auto"/>
              <w:ind w:firstLine="493"/>
            </w:pPr>
            <w:r>
              <w:rPr>
                <w:rFonts w:ascii="Cambria" w:hAnsi="Cambria"/>
              </w:rPr>
              <w:t>2. Capitalul social sa fie 100% privat;</w:t>
            </w:r>
          </w:p>
          <w:p w14:paraId="3DB87246" w14:textId="77777777" w:rsidR="00A23493" w:rsidRDefault="00000000">
            <w:pPr>
              <w:spacing w:line="360" w:lineRule="auto"/>
              <w:ind w:firstLine="493"/>
            </w:pPr>
            <w:r>
              <w:rPr>
                <w:rFonts w:ascii="Cambria" w:hAnsi="Cambria"/>
              </w:rPr>
              <w:t>3. La secțiunea ”</w:t>
            </w:r>
            <w:r>
              <w:rPr>
                <w:rFonts w:ascii="Cambria Italic" w:hAnsi="Cambria Italic"/>
                <w:i/>
              </w:rPr>
              <w:t>Domenii de activitate</w:t>
            </w:r>
            <w:r>
              <w:rPr>
                <w:rFonts w:ascii="Cambria" w:hAnsi="Cambria"/>
              </w:rPr>
              <w:t xml:space="preserve">” din Certificatul </w:t>
            </w:r>
            <w:r>
              <w:rPr>
                <w:rFonts w:ascii="Cambria" w:hAnsi="Cambria"/>
              </w:rPr>
              <w:lastRenderedPageBreak/>
              <w:t>constatator emis de Oficiul Registrului Comerţului este precizat codul CAEN conform activităţii pentru care se solicită finanţare. Sunt eligibile proiectele care propun activităţi aferente</w:t>
            </w:r>
            <w:r>
              <w:rPr>
                <w:rFonts w:ascii="Cambria Bold" w:hAnsi="Cambria Bold"/>
                <w:b/>
              </w:rPr>
              <w:t>unuia saumai multor coduri CAENincluse in Anexa 13   </w:t>
            </w:r>
            <w:r>
              <w:rPr>
                <w:rFonts w:ascii="Cambria" w:hAnsi="Cambria"/>
              </w:rPr>
              <w:t>– maximum 5 coduri, în situația în care aceste activități se</w:t>
            </w:r>
            <w:r>
              <w:rPr>
                <w:rFonts w:ascii="Cambria Bold" w:hAnsi="Cambria Bold"/>
                <w:b/>
              </w:rPr>
              <w:t>completează, dezvoltă sau se optimizează reciproc</w:t>
            </w:r>
            <w:r>
              <w:rPr>
                <w:rFonts w:ascii="Cambria" w:hAnsi="Cambria"/>
              </w:rPr>
              <w:t>. . În cazul în care se propun mai multe coduri CAEN (maxim 5),</w:t>
            </w:r>
            <w:r>
              <w:rPr>
                <w:rFonts w:ascii="Cambria Bold" w:hAnsi="Cambria Bold"/>
                <w:b/>
              </w:rPr>
              <w:t>toate</w:t>
            </w:r>
            <w:r>
              <w:rPr>
                <w:rFonts w:ascii="Cambria" w:hAnsi="Cambria"/>
              </w:rPr>
              <w:t>acestea trebuie</w:t>
            </w:r>
            <w:r>
              <w:rPr>
                <w:rFonts w:ascii="Cambria Bold" w:hAnsi="Cambria Bold"/>
                <w:b/>
              </w:rPr>
              <w:t>sa facă parte obligatoriu din aceeaşi categorie de activitate</w:t>
            </w:r>
            <w:r>
              <w:rPr>
                <w:rFonts w:ascii="Cambria" w:hAnsi="Cambria"/>
              </w:rPr>
              <w:t>,respectiv:</w:t>
            </w:r>
          </w:p>
          <w:p w14:paraId="6804BC2C" w14:textId="77777777" w:rsidR="00A23493" w:rsidRDefault="00000000">
            <w:pPr>
              <w:spacing w:line="360" w:lineRule="auto"/>
              <w:ind w:firstLine="493"/>
            </w:pPr>
            <w:r>
              <w:rPr>
                <w:rFonts w:ascii="Cambria" w:hAnsi="Cambria"/>
              </w:rPr>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p w14:paraId="18B3CE89" w14:textId="77777777" w:rsidR="00A23493" w:rsidRDefault="00000000">
            <w:pPr>
              <w:spacing w:line="360" w:lineRule="auto"/>
              <w:ind w:firstLine="493"/>
            </w:pPr>
            <w:r>
              <w:rPr>
                <w:rFonts w:ascii="Cambria" w:hAnsi="Cambria"/>
              </w:rPr>
              <w:t>Totodata, expertul va solicita informatii suplimentare in cazul in care in structura acţionariatului sunt persoane fizice sau juridice inregistrate în altă ţară  care deţin părţi sociale/ acţiuni in proporţie mai mare de 25%.</w:t>
            </w:r>
          </w:p>
          <w:p w14:paraId="45071C7C" w14:textId="77777777" w:rsidR="00A23493" w:rsidRDefault="00000000">
            <w:pPr>
              <w:spacing w:line="360" w:lineRule="auto"/>
              <w:ind w:firstLine="493"/>
            </w:pPr>
            <w:r>
              <w:rPr>
                <w:rFonts w:ascii="Cambria Bold" w:hAnsi="Cambria Bold"/>
                <w:b/>
              </w:rPr>
              <w:t>Incadrarea solicitantului in statutul de microîntreprindere și întreprindere mică</w:t>
            </w:r>
            <w:r>
              <w:rPr>
                <w:rFonts w:ascii="Cambria" w:hAnsi="Cambria"/>
              </w:rPr>
              <w:t>, cf. Legii nr. 346/2004.</w:t>
            </w:r>
          </w:p>
          <w:p w14:paraId="3CDC9C29" w14:textId="77777777" w:rsidR="00A23493" w:rsidRDefault="00000000">
            <w:pPr>
              <w:spacing w:line="360" w:lineRule="auto"/>
              <w:ind w:firstLine="493"/>
            </w:pPr>
            <w:r>
              <w:rPr>
                <w:rFonts w:ascii="Cambria" w:hAnsi="Cambria"/>
              </w:rPr>
              <w:t>Expertul verifică Declaratie incadrare in  categoria microintreprindere-intreprindere mica cf. Legii nr. 346/2004, daca:</w:t>
            </w:r>
          </w:p>
          <w:p w14:paraId="765FA5EF" w14:textId="77777777" w:rsidR="00A23493" w:rsidRDefault="00000000">
            <w:pPr>
              <w:spacing w:line="360" w:lineRule="auto"/>
              <w:ind w:firstLine="493"/>
            </w:pPr>
            <w:r>
              <w:rPr>
                <w:rFonts w:ascii="Cambria" w:hAnsi="Cambria"/>
              </w:rPr>
              <w:t xml:space="preserve">a)  Declarația este semnată de persoana autorizată să reprezinte intreprinderea conform actului constitutiv/ de persoana din cadrul întreprinderii împuternicită prin </w:t>
            </w:r>
            <w:r>
              <w:rPr>
                <w:rFonts w:ascii="Cambria" w:hAnsi="Cambria"/>
              </w:rPr>
              <w:lastRenderedPageBreak/>
              <w:t>procură notarială de către persoana autorizată legal conform actului constitutiv.</w:t>
            </w:r>
          </w:p>
          <w:p w14:paraId="4E6DC83F" w14:textId="77777777" w:rsidR="00A23493" w:rsidRDefault="00000000">
            <w:pPr>
              <w:spacing w:line="360" w:lineRule="auto"/>
              <w:ind w:firstLine="493"/>
            </w:pPr>
            <w:r>
              <w:rPr>
                <w:rFonts w:ascii="Cambria" w:hAnsi="Cambria"/>
              </w:rPr>
              <w:t>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w:t>
            </w:r>
          </w:p>
          <w:p w14:paraId="64A7EDA1" w14:textId="77777777" w:rsidR="00A23493" w:rsidRDefault="00000000">
            <w:pPr>
              <w:spacing w:line="360" w:lineRule="auto"/>
              <w:ind w:firstLine="493"/>
            </w:pPr>
            <w:r>
              <w:rPr>
                <w:rFonts w:ascii="Cambria Bold" w:hAnsi="Cambria Bold"/>
                <w:b/>
              </w:rPr>
              <w:t>Notă</w:t>
            </w:r>
            <w:r>
              <w:rPr>
                <w:rFonts w:ascii="Cambria Italic" w:hAnsi="Cambria Italic"/>
                <w:i/>
              </w:rPr>
              <w:t>: În situația în care aceste documente nu au fost depuse conform Cererii de Finanțare la Secțiunea ”Alte documente”, expertul le va solicita prin informatii suplimentare</w:t>
            </w:r>
          </w:p>
          <w:p w14:paraId="1954240A" w14:textId="77777777" w:rsidR="00A23493" w:rsidRDefault="00000000">
            <w:pPr>
              <w:spacing w:line="360" w:lineRule="auto"/>
              <w:ind w:firstLine="493"/>
            </w:pPr>
            <w:r>
              <w:rPr>
                <w:rFonts w:ascii="Cambria" w:hAnsi="Cambria"/>
              </w:rPr>
              <w:t>b) solicitantul se încadreaza în categoria microintreprinderilor/ intreprinderilor mici (până la 9 salariati, o cifra de afaceri anuală netă sau active totale de până la 2 milioane euro pentru microintreprindere si între 10 şi 49 de salariaţi, cifră de afaceri anuală netă sau active totale de până la 10 milioane euro, echivalent în lei, pentru intreprindere mică).</w:t>
            </w:r>
          </w:p>
          <w:p w14:paraId="4BF75259" w14:textId="77777777" w:rsidR="00A23493" w:rsidRDefault="00000000">
            <w:pPr>
              <w:spacing w:line="360" w:lineRule="auto"/>
              <w:ind w:firstLine="493"/>
            </w:pPr>
            <w:r>
              <w:rPr>
                <w:rFonts w:ascii="Cambria" w:hAnsi="Cambria"/>
              </w:rPr>
              <w:t>Dacă în urma verificării efectuate expertul constată că solicitantul se încadrează în categoria de microintreprindere/ intreprindere mica bifează coloana DA. În caz contrar se va bifa “NU”, iar cererea de finanţare va fi declarată neeligibilă.</w:t>
            </w:r>
          </w:p>
          <w:p w14:paraId="6A1EFB71" w14:textId="77777777" w:rsidR="00A23493" w:rsidRDefault="00000000">
            <w:pPr>
              <w:spacing w:line="360" w:lineRule="auto"/>
              <w:ind w:firstLine="493"/>
            </w:pPr>
            <w:r>
              <w:rPr>
                <w:rFonts w:ascii="Cambria" w:hAnsi="Cambria"/>
              </w:rPr>
              <w:t xml:space="preserve">Verificarea privind încadrarea în categoria microintreprindere/ intreprindere mica a solicitanților se va relua în etapa de contractare de către experții AFIR, verificare ce se va realiza în conformitate cu prevederile  procedurii operaționale privind verificarea statutului de IMM. Beneficiarul trebuie ca la contractare să-și mențină statutul microintreprindere/ intreprindere </w:t>
            </w:r>
            <w:r>
              <w:rPr>
                <w:rFonts w:ascii="Cambria" w:hAnsi="Cambria"/>
              </w:rPr>
              <w:lastRenderedPageBreak/>
              <w:t>mică de la evaluare, în caz contrar urmând a se urma procedura de neîncheiere contract.</w:t>
            </w:r>
          </w:p>
        </w:tc>
        <w:tc>
          <w:tcPr>
            <w:tcW w:w="0" w:type="dxa"/>
            <w:vMerge/>
          </w:tcPr>
          <w:p w14:paraId="41A11975" w14:textId="77777777" w:rsidR="00A23493" w:rsidRDefault="00A23493"/>
        </w:tc>
        <w:tc>
          <w:tcPr>
            <w:tcW w:w="0" w:type="dxa"/>
            <w:vMerge/>
          </w:tcPr>
          <w:p w14:paraId="5C5A7D90" w14:textId="77777777" w:rsidR="00A23493" w:rsidRDefault="00A23493"/>
        </w:tc>
        <w:tc>
          <w:tcPr>
            <w:tcW w:w="0" w:type="dxa"/>
            <w:vMerge/>
          </w:tcPr>
          <w:p w14:paraId="168FD1E9" w14:textId="77777777" w:rsidR="00A23493" w:rsidRDefault="00A23493"/>
        </w:tc>
      </w:tr>
      <w:tr w:rsidR="00A23493" w14:paraId="36EB452F" w14:textId="77777777">
        <w:trPr>
          <w:trHeight w:val="540"/>
        </w:trPr>
        <w:tc>
          <w:tcPr>
            <w:tcW w:w="0" w:type="auto"/>
            <w:vMerge w:val="restart"/>
            <w:vAlign w:val="center"/>
          </w:tcPr>
          <w:p w14:paraId="60745126" w14:textId="77777777" w:rsidR="00A23493" w:rsidRDefault="00000000">
            <w:r>
              <w:rPr>
                <w:rFonts w:ascii="Cambria Bold" w:hAnsi="Cambria Bold"/>
                <w:b/>
                <w:color w:val="1B4167"/>
              </w:rPr>
              <w:lastRenderedPageBreak/>
              <w:t>EG 2L</w:t>
            </w:r>
          </w:p>
        </w:tc>
        <w:tc>
          <w:tcPr>
            <w:tcW w:w="0" w:type="auto"/>
            <w:vAlign w:val="center"/>
          </w:tcPr>
          <w:p w14:paraId="6959F92A" w14:textId="77777777" w:rsidR="00A23493" w:rsidRDefault="00000000">
            <w:r>
              <w:rPr>
                <w:rFonts w:ascii="Cambria Bold" w:hAnsi="Cambria Bold"/>
                <w:b/>
                <w:color w:val="1B4167"/>
              </w:rPr>
              <w:t>Investiţia trebuie să se încadreze în cel puţin unul din tipurile de sprijin prevazute prin intervenție;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23493" w14:paraId="3A127CA9" w14:textId="77777777">
              <w:trPr>
                <w:trHeight w:val="420"/>
                <w:jc w:val="center"/>
              </w:trPr>
              <w:tc>
                <w:tcPr>
                  <w:tcW w:w="0" w:type="auto"/>
                  <w:shd w:val="clear" w:color="auto" w:fill="DDDDDD"/>
                  <w:vAlign w:val="center"/>
                </w:tcPr>
                <w:p w14:paraId="3BB8C2B5" w14:textId="77777777" w:rsidR="00A23493" w:rsidRDefault="00000000">
                  <w:pPr>
                    <w:keepNext/>
                    <w:jc w:val="center"/>
                  </w:pPr>
                  <w:r>
                    <w:rPr>
                      <w:rFonts w:ascii="Cambria" w:hAnsi="Cambria"/>
                    </w:rPr>
                    <w:t> </w:t>
                  </w:r>
                </w:p>
              </w:tc>
            </w:tr>
          </w:tbl>
          <w:p w14:paraId="7245303D" w14:textId="77777777" w:rsidR="00A23493" w:rsidRDefault="00A2349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23493" w14:paraId="58322641" w14:textId="77777777">
              <w:trPr>
                <w:trHeight w:val="420"/>
                <w:jc w:val="center"/>
              </w:trPr>
              <w:tc>
                <w:tcPr>
                  <w:tcW w:w="0" w:type="auto"/>
                  <w:shd w:val="clear" w:color="auto" w:fill="DDDDDD"/>
                  <w:vAlign w:val="center"/>
                </w:tcPr>
                <w:p w14:paraId="635893FC" w14:textId="77777777" w:rsidR="00A23493" w:rsidRDefault="00000000">
                  <w:pPr>
                    <w:keepNext/>
                    <w:jc w:val="center"/>
                  </w:pPr>
                  <w:r>
                    <w:rPr>
                      <w:rFonts w:ascii="Cambria" w:hAnsi="Cambria"/>
                    </w:rPr>
                    <w:t> </w:t>
                  </w:r>
                </w:p>
              </w:tc>
            </w:tr>
          </w:tbl>
          <w:p w14:paraId="16F2612F" w14:textId="77777777" w:rsidR="00A23493" w:rsidRDefault="00A23493"/>
        </w:tc>
        <w:tc>
          <w:tcPr>
            <w:tcW w:w="0" w:type="auto"/>
            <w:vMerge w:val="restart"/>
          </w:tcPr>
          <w:p w14:paraId="6B870C2F" w14:textId="77777777" w:rsidR="00A23493" w:rsidRDefault="00A23493"/>
        </w:tc>
      </w:tr>
      <w:tr w:rsidR="00A23493" w14:paraId="5C2A6D41" w14:textId="77777777">
        <w:tc>
          <w:tcPr>
            <w:tcW w:w="0" w:type="dxa"/>
            <w:vMerge/>
          </w:tcPr>
          <w:p w14:paraId="7AC9FB4E" w14:textId="77777777" w:rsidR="00A23493" w:rsidRDefault="00A23493"/>
        </w:tc>
        <w:tc>
          <w:tcPr>
            <w:tcW w:w="0" w:type="auto"/>
          </w:tcPr>
          <w:p w14:paraId="31BADA5F" w14:textId="77777777" w:rsidR="00A23493" w:rsidRDefault="00000000">
            <w:pPr>
              <w:spacing w:line="360" w:lineRule="auto"/>
              <w:ind w:firstLine="493"/>
            </w:pPr>
            <w:r>
              <w:rPr>
                <w:rFonts w:ascii="Cambria Bold" w:hAnsi="Cambria Bold"/>
                <w:b/>
              </w:rPr>
              <w:t>DOCUMENTE NECESARE VERIFICARII</w:t>
            </w:r>
          </w:p>
          <w:p w14:paraId="68582BE0" w14:textId="77777777" w:rsidR="00A23493" w:rsidRDefault="00000000">
            <w:pPr>
              <w:spacing w:line="360" w:lineRule="auto"/>
              <w:ind w:firstLine="493"/>
            </w:pPr>
            <w:r>
              <w:rPr>
                <w:rFonts w:ascii="Cambria" w:hAnsi="Cambria"/>
              </w:rPr>
              <w:t>Cererea de finantare</w:t>
            </w:r>
          </w:p>
          <w:p w14:paraId="19982783" w14:textId="77777777" w:rsidR="00A23493" w:rsidRDefault="00000000">
            <w:pPr>
              <w:spacing w:line="360" w:lineRule="auto"/>
              <w:ind w:firstLine="493"/>
            </w:pPr>
            <w:r>
              <w:rPr>
                <w:rFonts w:ascii="Cambria" w:hAnsi="Cambria"/>
              </w:rPr>
              <w:t>Studiul de fezabilitate/Memoriul Justificativ/DALI</w:t>
            </w:r>
          </w:p>
          <w:p w14:paraId="7D309F15" w14:textId="77777777" w:rsidR="00A23493" w:rsidRDefault="00000000">
            <w:pPr>
              <w:spacing w:line="360" w:lineRule="auto"/>
              <w:ind w:firstLine="493"/>
            </w:pPr>
            <w:r>
              <w:rPr>
                <w:rFonts w:ascii="Cambria" w:hAnsi="Cambria"/>
              </w:rPr>
              <w:t>Documente care atestă forma de organizare a solicitantului  (Certificat constatator ONRC/ Hotarare judecatoreasca/ Act constitutiv/Statut)</w:t>
            </w:r>
          </w:p>
          <w:p w14:paraId="4D53E84E" w14:textId="77777777" w:rsidR="00A23493" w:rsidRDefault="00000000">
            <w:pPr>
              <w:spacing w:line="360" w:lineRule="auto"/>
              <w:ind w:firstLine="493"/>
            </w:pPr>
            <w:r>
              <w:rPr>
                <w:rFonts w:ascii="Cambria Bold" w:hAnsi="Cambria Bold"/>
                <w:b/>
              </w:rPr>
              <w:t>PUNCTE DE VERIFICAT IN DOCUMENTE</w:t>
            </w:r>
          </w:p>
          <w:p w14:paraId="2703E5F5" w14:textId="77777777" w:rsidR="00A23493" w:rsidRDefault="00000000">
            <w:pPr>
              <w:spacing w:line="360" w:lineRule="auto"/>
              <w:ind w:firstLine="493"/>
            </w:pPr>
            <w:r>
              <w:rPr>
                <w:rFonts w:ascii="Cambria" w:hAnsi="Cambria"/>
              </w:rPr>
              <w:t>Investiţia trebuie să se încadreze în cel puţin unul din tipurile de sprijin prevazute prin intervenție:</w:t>
            </w:r>
          </w:p>
          <w:p w14:paraId="5B99B7E0" w14:textId="77777777" w:rsidR="00A23493" w:rsidRDefault="00000000">
            <w:pPr>
              <w:spacing w:line="360" w:lineRule="auto"/>
              <w:ind w:firstLine="493"/>
            </w:pPr>
            <w:r>
              <w:rPr>
                <w:rFonts w:ascii="Cambria" w:hAnsi="Cambria"/>
              </w:rPr>
              <w:t>• Activități de producție (ex: fabricarea produselor textile, îmbrăcăminte, articole de marochinărie, articole de hărtie și carton; fabricarea produselor chimice, farmaceutice; activități de prelucrare a produselor lemnoase; industrie metalurgică, fabricare construcții metalice, mașini, utilaje și echipamente; fabricare produse electrice, electronice, etc.);</w:t>
            </w:r>
          </w:p>
          <w:p w14:paraId="332FFE58" w14:textId="77777777" w:rsidR="00A23493" w:rsidRDefault="00000000">
            <w:pPr>
              <w:spacing w:line="360" w:lineRule="auto"/>
              <w:ind w:firstLine="493"/>
            </w:pPr>
            <w:r>
              <w:rPr>
                <w:rFonts w:ascii="Cambria" w:hAnsi="Cambria"/>
              </w:rPr>
              <w:t>• Activități meșteșugărești (ex: activități de artizanat și alte activități tradiționale non-agricole (ex: olărit, brodat, prelucrarea manuală a fierului, lânii, lemnului, pielii etc.);</w:t>
            </w:r>
          </w:p>
          <w:p w14:paraId="533D3402" w14:textId="77777777" w:rsidR="00A23493" w:rsidRDefault="00000000">
            <w:pPr>
              <w:spacing w:line="360" w:lineRule="auto"/>
              <w:ind w:firstLine="493"/>
            </w:pPr>
            <w:r>
              <w:rPr>
                <w:rFonts w:ascii="Cambria" w:hAnsi="Cambria"/>
              </w:rPr>
              <w:t>• Activități turistice: modernizarea/ extinderea/ dotarea structurilor de cazare turistică (hotel, pensiune, agropensiune), înființarea/modernizarea/ extinderea/ dotarea structurilor de cazare de tip camping, parc rulote, bungalow, servicii turistice de agrement și alimentație publică, inclusiv punctul gastronomic local;</w:t>
            </w:r>
          </w:p>
          <w:p w14:paraId="6E0119D9" w14:textId="77777777" w:rsidR="00A23493" w:rsidRDefault="00000000">
            <w:pPr>
              <w:spacing w:line="360" w:lineRule="auto"/>
              <w:ind w:firstLine="493"/>
            </w:pPr>
            <w:r>
              <w:rPr>
                <w:rFonts w:ascii="Cambria" w:hAnsi="Cambria"/>
              </w:rPr>
              <w:t xml:space="preserve">• Furnizarea de servicii sociale, inclusiv construcții, reconstrucții și/ sau modernizarea spațiilor și zonelor aferente desfășurării activităților (ex: medicale, sociale, </w:t>
            </w:r>
            <w:r>
              <w:rPr>
                <w:rFonts w:ascii="Cambria" w:hAnsi="Cambria"/>
              </w:rPr>
              <w:lastRenderedPageBreak/>
              <w:t>sanitar-veterinare);</w:t>
            </w:r>
          </w:p>
          <w:p w14:paraId="3B4993F7" w14:textId="77777777" w:rsidR="00A23493" w:rsidRDefault="00000000">
            <w:pPr>
              <w:spacing w:line="360" w:lineRule="auto"/>
              <w:ind w:firstLine="493"/>
            </w:pPr>
            <w:r>
              <w:rPr>
                <w:rFonts w:ascii="Cambria" w:hAnsi="Cambria"/>
              </w:rPr>
              <w:t>• Furnizarea de servicii pentru populație*, de ex: reparații mașini, unelte, obiecte casnice; consultanță, contabilitate, juridice, audit; servicii în tehnologia informației și servicii informatice; servicii tehnice, administrative, etc.;</w:t>
            </w:r>
          </w:p>
          <w:p w14:paraId="10BE4792" w14:textId="77777777" w:rsidR="00A23493" w:rsidRDefault="00000000">
            <w:pPr>
              <w:spacing w:line="360" w:lineRule="auto"/>
              <w:ind w:firstLine="493"/>
            </w:pPr>
            <w:r>
              <w:rPr>
                <w:rFonts w:ascii="Cambria" w:hAnsi="Cambria"/>
              </w:rPr>
              <w:t>• Fabricarea de peleți și brichete din biomasă.</w:t>
            </w:r>
          </w:p>
          <w:p w14:paraId="6ECC6189" w14:textId="77777777" w:rsidR="00A23493" w:rsidRDefault="00000000">
            <w:pPr>
              <w:spacing w:line="360" w:lineRule="auto"/>
              <w:ind w:firstLine="493"/>
            </w:pPr>
            <w:r>
              <w:rPr>
                <w:rFonts w:ascii="Cambria" w:hAnsi="Cambria"/>
              </w:rPr>
              <w:t>*</w:t>
            </w:r>
            <w:r>
              <w:rPr>
                <w:rFonts w:ascii="Cambria Bold Italic" w:hAnsi="Cambria Bold Italic"/>
                <w:b/>
                <w:i/>
              </w:rPr>
              <w:t>În sensul prezentului ghid, sintagma „servicii pentru populație” prevăzută în fișa intervenției se interpretează în sens larg, incluzând serviciile prestate atât către persoane fizice/gospodării, cât și către operatori economici și alte entități din teritoriu. Această interpretare rezultă din însăși enumerarea din fișă, care include, cu titlu de exemplu, servicii de contabilitate, audit, consultanță și juridice, prestate în mod obișnuit și către mediul de afaceri. Sunt eligibile serviciile corespunzătoare codurilor CAEN prevăzute în Anexa 13 – Lista codurilor CAEN aferente activităților neagricole eligibile la finanțare în cadrul intervenției DR 36.</w:t>
            </w:r>
          </w:p>
          <w:p w14:paraId="31C6B922" w14:textId="77777777" w:rsidR="00A23493" w:rsidRDefault="00000000">
            <w:pPr>
              <w:spacing w:line="360" w:lineRule="auto"/>
              <w:ind w:firstLine="493"/>
            </w:pPr>
            <w:r>
              <w:rPr>
                <w:rFonts w:ascii="Cambria" w:hAnsi="Cambria"/>
              </w:rPr>
              <w:t>Expertul verifică concordanta activitatilor (codurilor CAEN) propuse spre finanțare din Cererea de finanțare și, după caz, în SF/MJ/DALI.</w:t>
            </w:r>
          </w:p>
          <w:p w14:paraId="2FB92AA3" w14:textId="77777777" w:rsidR="00A23493" w:rsidRDefault="00000000">
            <w:pPr>
              <w:spacing w:line="360" w:lineRule="auto"/>
              <w:ind w:firstLine="493"/>
            </w:pPr>
            <w:r>
              <w:rPr>
                <w:rFonts w:ascii="Cambria" w:hAnsi="Cambria"/>
              </w:rPr>
              <w:t xml:space="preserve">Expertul verifică dacă  codul CAEN/codurile CAEN propuse spre finanțare  se regăsesc  în Anexa 13 - Lista codurilor CAEN aferente activităților neagricole eligibile la finanțare în cadrul intervenției DR 36. În cazul în care se propun activități aferente mai multor coduri CAEN, toate acestea trebuie să se încadreze în Anexa 13 – Lista codurilor CAEN aferente activităților neagricole eligibile la finanțare în cadrul intervenției DR 36. Sunt eligibile proiectele care propun activităţi aferente unuia sau mai </w:t>
            </w:r>
            <w:r>
              <w:rPr>
                <w:rFonts w:ascii="Cambria" w:hAnsi="Cambria"/>
              </w:rPr>
              <w:lastRenderedPageBreak/>
              <w:t>multor coduri CAEN  – maximum 5 coduri, în situația în care aceste activități se completează, dezvoltă sau se optimizează reciproc</w:t>
            </w:r>
          </w:p>
          <w:p w14:paraId="6DA58E85" w14:textId="77777777" w:rsidR="00A23493" w:rsidRDefault="00000000">
            <w:pPr>
              <w:spacing w:line="360" w:lineRule="auto"/>
              <w:ind w:firstLine="493"/>
            </w:pPr>
            <w:r>
              <w:rPr>
                <w:rFonts w:ascii="Cambria" w:hAnsi="Cambria"/>
              </w:rPr>
              <w:t>În situația în care una sau mai multe activități propuse spre finanțare nu se regăsesc descrise în Cererea de finanțare sau, după caz, în SF/MJ/DALI, expertul solicită informații suplimentare în vederea corelării acestora. În cazul în care solicitantul nu răspunde la solicitarea de informații suplimentare sau nu asigură corelarea activităților propuse spre finanțare cu cele prevăzute în documentele menționate, cererea de finanțare se declară neeligibilă.</w:t>
            </w:r>
          </w:p>
          <w:p w14:paraId="03598652" w14:textId="77777777" w:rsidR="00A23493" w:rsidRDefault="00000000">
            <w:pPr>
              <w:spacing w:line="360" w:lineRule="auto"/>
              <w:ind w:firstLine="493"/>
            </w:pPr>
            <w:r>
              <w:rPr>
                <w:rFonts w:ascii="Cambria" w:hAnsi="Cambria"/>
              </w:rPr>
              <w:t>În situația în care nu este clară încadrarea activității solicitantului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p w14:paraId="1C82B0F6" w14:textId="77777777" w:rsidR="00A23493" w:rsidRDefault="00000000">
            <w:pPr>
              <w:spacing w:line="360" w:lineRule="auto"/>
              <w:ind w:firstLine="493"/>
            </w:pPr>
            <w:r>
              <w:rPr>
                <w:rFonts w:ascii="Cambria" w:hAnsi="Cambria"/>
              </w:rPr>
              <w:t>Expertul bifeaza DA daca toate activitatile (codurile CAEN) propuse spre finantare se regasesc in Anexa 13 – Lista codurilor CAEN aferente activităților neagricole eligibile la finanțare în cadrul intervenției DR 36 si NU daca una sau mai multe activitati nu se regasesc in anexa mentionata.</w:t>
            </w:r>
          </w:p>
        </w:tc>
        <w:tc>
          <w:tcPr>
            <w:tcW w:w="0" w:type="dxa"/>
            <w:vMerge/>
          </w:tcPr>
          <w:p w14:paraId="5CCB978B" w14:textId="77777777" w:rsidR="00A23493" w:rsidRDefault="00A23493"/>
        </w:tc>
        <w:tc>
          <w:tcPr>
            <w:tcW w:w="0" w:type="dxa"/>
            <w:vMerge/>
          </w:tcPr>
          <w:p w14:paraId="0981A8F5" w14:textId="77777777" w:rsidR="00A23493" w:rsidRDefault="00A23493"/>
        </w:tc>
        <w:tc>
          <w:tcPr>
            <w:tcW w:w="0" w:type="dxa"/>
            <w:vMerge/>
          </w:tcPr>
          <w:p w14:paraId="4E3B8357" w14:textId="77777777" w:rsidR="00A23493" w:rsidRDefault="00A23493"/>
        </w:tc>
      </w:tr>
      <w:tr w:rsidR="00A23493" w14:paraId="3AAC8884" w14:textId="77777777">
        <w:trPr>
          <w:trHeight w:val="540"/>
        </w:trPr>
        <w:tc>
          <w:tcPr>
            <w:tcW w:w="0" w:type="auto"/>
            <w:vMerge w:val="restart"/>
            <w:vAlign w:val="center"/>
          </w:tcPr>
          <w:p w14:paraId="62AE4FD8" w14:textId="77777777" w:rsidR="00A23493" w:rsidRDefault="00000000">
            <w:r>
              <w:rPr>
                <w:rFonts w:ascii="Cambria Bold" w:hAnsi="Cambria Bold"/>
                <w:b/>
                <w:color w:val="1B4167"/>
              </w:rPr>
              <w:lastRenderedPageBreak/>
              <w:t>EG 3L</w:t>
            </w:r>
          </w:p>
        </w:tc>
        <w:tc>
          <w:tcPr>
            <w:tcW w:w="0" w:type="auto"/>
            <w:vAlign w:val="center"/>
          </w:tcPr>
          <w:p w14:paraId="543A0DA0" w14:textId="77777777" w:rsidR="00A23493" w:rsidRDefault="00000000">
            <w:r>
              <w:rPr>
                <w:rFonts w:ascii="Cambria Bold" w:hAnsi="Cambria Bold"/>
                <w:b/>
                <w:color w:val="1B4167"/>
              </w:rPr>
              <w:t>Sediul social și punctul/punctele de lucru unde se realizează investiția pentru care se solicită finanțare trebuie să fie situate pe teritoriul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23493" w14:paraId="1EF212D4" w14:textId="77777777">
              <w:trPr>
                <w:trHeight w:val="420"/>
                <w:jc w:val="center"/>
              </w:trPr>
              <w:tc>
                <w:tcPr>
                  <w:tcW w:w="0" w:type="auto"/>
                  <w:shd w:val="clear" w:color="auto" w:fill="DDDDDD"/>
                  <w:vAlign w:val="center"/>
                </w:tcPr>
                <w:p w14:paraId="52298C24" w14:textId="77777777" w:rsidR="00A23493" w:rsidRDefault="00000000">
                  <w:pPr>
                    <w:keepNext/>
                    <w:jc w:val="center"/>
                  </w:pPr>
                  <w:r>
                    <w:rPr>
                      <w:rFonts w:ascii="Cambria" w:hAnsi="Cambria"/>
                    </w:rPr>
                    <w:t> </w:t>
                  </w:r>
                </w:p>
              </w:tc>
            </w:tr>
          </w:tbl>
          <w:p w14:paraId="47C90903" w14:textId="77777777" w:rsidR="00A23493" w:rsidRDefault="00A2349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23493" w14:paraId="656E844A" w14:textId="77777777">
              <w:trPr>
                <w:trHeight w:val="420"/>
                <w:jc w:val="center"/>
              </w:trPr>
              <w:tc>
                <w:tcPr>
                  <w:tcW w:w="0" w:type="auto"/>
                  <w:shd w:val="clear" w:color="auto" w:fill="DDDDDD"/>
                  <w:vAlign w:val="center"/>
                </w:tcPr>
                <w:p w14:paraId="066B8233" w14:textId="77777777" w:rsidR="00A23493" w:rsidRDefault="00000000">
                  <w:pPr>
                    <w:keepNext/>
                    <w:jc w:val="center"/>
                  </w:pPr>
                  <w:r>
                    <w:rPr>
                      <w:rFonts w:ascii="Cambria" w:hAnsi="Cambria"/>
                    </w:rPr>
                    <w:t> </w:t>
                  </w:r>
                </w:p>
              </w:tc>
            </w:tr>
          </w:tbl>
          <w:p w14:paraId="5BD5F9B3" w14:textId="77777777" w:rsidR="00A23493" w:rsidRDefault="00A23493"/>
        </w:tc>
        <w:tc>
          <w:tcPr>
            <w:tcW w:w="0" w:type="auto"/>
            <w:vMerge w:val="restart"/>
          </w:tcPr>
          <w:p w14:paraId="3AD93AAB" w14:textId="77777777" w:rsidR="00A23493" w:rsidRDefault="00A23493"/>
        </w:tc>
      </w:tr>
      <w:tr w:rsidR="00A23493" w14:paraId="13B8EA75" w14:textId="77777777">
        <w:tc>
          <w:tcPr>
            <w:tcW w:w="0" w:type="dxa"/>
            <w:vMerge/>
          </w:tcPr>
          <w:p w14:paraId="07FDF3FE" w14:textId="77777777" w:rsidR="00A23493" w:rsidRDefault="00A23493"/>
        </w:tc>
        <w:tc>
          <w:tcPr>
            <w:tcW w:w="0" w:type="auto"/>
          </w:tcPr>
          <w:p w14:paraId="3486080E" w14:textId="77777777" w:rsidR="00A23493" w:rsidRDefault="00000000">
            <w:pPr>
              <w:spacing w:line="360" w:lineRule="auto"/>
              <w:ind w:firstLine="493"/>
            </w:pPr>
            <w:r>
              <w:rPr>
                <w:rFonts w:ascii="Cambria Bold" w:hAnsi="Cambria Bold"/>
                <w:b/>
              </w:rPr>
              <w:t>DOCUMENTE NECESARE VERIFICĂRII:</w:t>
            </w:r>
          </w:p>
          <w:p w14:paraId="14EFBE15" w14:textId="77777777" w:rsidR="00A23493" w:rsidRDefault="00000000">
            <w:pPr>
              <w:spacing w:line="360" w:lineRule="auto"/>
              <w:ind w:firstLine="493"/>
            </w:pPr>
            <w:r>
              <w:rPr>
                <w:rFonts w:ascii="Cambria" w:hAnsi="Cambria"/>
              </w:rPr>
              <w:t>• Cererea de finanțare;</w:t>
            </w:r>
          </w:p>
          <w:p w14:paraId="4C5BD98F" w14:textId="77777777" w:rsidR="00A23493" w:rsidRDefault="00000000">
            <w:pPr>
              <w:spacing w:line="360" w:lineRule="auto"/>
              <w:ind w:firstLine="493"/>
            </w:pPr>
            <w:r>
              <w:rPr>
                <w:rFonts w:ascii="Cambria" w:hAnsi="Cambria"/>
              </w:rPr>
              <w:t>• Studiul de fezabilitate/Memoriul Justificativ/DALI, după caz;</w:t>
            </w:r>
          </w:p>
          <w:p w14:paraId="7AB62A0C" w14:textId="77777777" w:rsidR="00A23493" w:rsidRDefault="00000000">
            <w:pPr>
              <w:spacing w:line="360" w:lineRule="auto"/>
              <w:ind w:firstLine="493"/>
            </w:pPr>
            <w:r>
              <w:rPr>
                <w:rFonts w:ascii="Cambria" w:hAnsi="Cambria"/>
              </w:rPr>
              <w:t xml:space="preserve">• Doc. 1.g) Certificat de urbanism (pentru proiectele care se încadrează în categoria 9.4.1) sau Doc. 1.h) </w:t>
            </w:r>
            <w:r>
              <w:rPr>
                <w:rFonts w:ascii="Cambria" w:hAnsi="Cambria"/>
              </w:rPr>
              <w:lastRenderedPageBreak/>
              <w:t>Autorizația de construire (dacă solicitantul a obținut autorizația de construire</w:t>
            </w:r>
          </w:p>
          <w:p w14:paraId="39780C2A" w14:textId="77777777" w:rsidR="00A23493" w:rsidRDefault="00000000">
            <w:pPr>
              <w:spacing w:line="360" w:lineRule="auto"/>
              <w:ind w:firstLine="493"/>
            </w:pPr>
            <w:r>
              <w:rPr>
                <w:rFonts w:ascii="Cambria" w:hAnsi="Cambria"/>
              </w:rPr>
              <w:t>• Doc. 3. Documente pentru terenurile și/sau clădirile aferente realizarii investiției;</w:t>
            </w:r>
          </w:p>
          <w:p w14:paraId="4D778032" w14:textId="77777777" w:rsidR="00A23493" w:rsidRDefault="00000000">
            <w:pPr>
              <w:spacing w:line="360" w:lineRule="auto"/>
              <w:ind w:firstLine="493"/>
            </w:pPr>
            <w:r>
              <w:rPr>
                <w:rFonts w:ascii="Cambria" w:hAnsi="Cambria"/>
              </w:rPr>
              <w:t>• Doc. 5. Documente care atestă forma de organizare a solicitantului  (Certificat constatator ONRC/ Hotarare judecatoreasca/ Act constitutiv/Statut);</w:t>
            </w:r>
          </w:p>
          <w:p w14:paraId="7C7DEF4D" w14:textId="77777777" w:rsidR="00A23493" w:rsidRDefault="00000000">
            <w:pPr>
              <w:spacing w:line="360" w:lineRule="auto"/>
              <w:ind w:firstLine="493"/>
            </w:pPr>
            <w:r>
              <w:rPr>
                <w:rFonts w:ascii="Cambria Bold" w:hAnsi="Cambria Bold"/>
                <w:b/>
              </w:rPr>
              <w:t>PUNCTE DE VERIFICAT IN DOCUMENTE</w:t>
            </w:r>
          </w:p>
          <w:p w14:paraId="065267D2" w14:textId="77777777" w:rsidR="00A23493" w:rsidRDefault="00000000">
            <w:pPr>
              <w:spacing w:line="360" w:lineRule="auto"/>
              <w:ind w:firstLine="493"/>
            </w:pPr>
            <w:r>
              <w:rPr>
                <w:rFonts w:ascii="Cambria" w:hAnsi="Cambria"/>
              </w:rPr>
              <w:t>Finanțarea proiectului este eligibilă cu condiția ca sediul social al solicitantului și punctul de lucru unde se realizează investiția pentru care se solicită finanțare să fie situate pe teritoriul acoperit de GAL Podișul Târnavelor, respectiv în UAT-urile: Bahnea, Suplac, Iernut, Gănești, Coroisânmărtin, Adămuș, Cuci, Bogata, Cucerdea, Sânpaul, Băgaciu, Bichiș și Mica.</w:t>
            </w:r>
          </w:p>
          <w:p w14:paraId="226586BB" w14:textId="77777777" w:rsidR="00A23493" w:rsidRDefault="00000000">
            <w:pPr>
              <w:spacing w:line="360" w:lineRule="auto"/>
              <w:ind w:firstLine="493"/>
            </w:pPr>
            <w:r>
              <w:rPr>
                <w:rFonts w:ascii="Cambria" w:hAnsi="Cambria"/>
              </w:rPr>
              <w:t>În situația în care punctul de lucru aferent investiției nu este constituit la data depunerii Cererii de finanțare, expertul verifică dacă solicitantul a semnat și datat Declarația pe propria răspundere – Secțiunea F din Cererea de finanțare. În cazul în care declarația nu este semnată, se solicită informații suplimentare.</w:t>
            </w:r>
          </w:p>
          <w:p w14:paraId="2BEE8A8D" w14:textId="77777777" w:rsidR="00A23493" w:rsidRDefault="00000000">
            <w:pPr>
              <w:spacing w:line="360" w:lineRule="auto"/>
              <w:ind w:firstLine="493"/>
            </w:pPr>
            <w:r>
              <w:rPr>
                <w:rFonts w:ascii="Cambria" w:hAnsi="Cambria"/>
              </w:rPr>
              <w:t>Expertul verifică în documentele care atestă forma de organizare a solicitantului (Certificat constatator ONRC, hotărâre judecătorească, act constitutiv, statut, după caz) dacă sediul social și punctul/punctele de lucru aferente investiției sunt amplasate pe teritoriul GAL.</w:t>
            </w:r>
          </w:p>
          <w:p w14:paraId="79461C29" w14:textId="77777777" w:rsidR="00A23493" w:rsidRDefault="00000000">
            <w:pPr>
              <w:spacing w:line="360" w:lineRule="auto"/>
              <w:ind w:firstLine="493"/>
            </w:pPr>
            <w:r>
              <w:rPr>
                <w:rFonts w:ascii="Cambria" w:hAnsi="Cambria"/>
              </w:rPr>
              <w:t>Expertul verifică în documentele pentru terenurile și/sau clădirile aferente investiției dacă amplasamentul proiectului este situat pe teritoriul GAL Podișul Târnavelor.</w:t>
            </w:r>
          </w:p>
          <w:p w14:paraId="11B3420A" w14:textId="77777777" w:rsidR="00A23493" w:rsidRDefault="00000000">
            <w:pPr>
              <w:spacing w:line="360" w:lineRule="auto"/>
              <w:ind w:firstLine="493"/>
            </w:pPr>
            <w:r>
              <w:rPr>
                <w:rFonts w:ascii="Cambria" w:hAnsi="Cambria"/>
              </w:rPr>
              <w:t xml:space="preserve">În cazul proiectelor pentru care se întocmește documentație tehnico-economică, expertul verifică dacă din SF/MJ/DALI rezultă că investiția se realizează pe </w:t>
            </w:r>
            <w:r>
              <w:rPr>
                <w:rFonts w:ascii="Cambria" w:hAnsi="Cambria"/>
              </w:rPr>
              <w:lastRenderedPageBreak/>
              <w:t>teritoriul GAL. În cazul proiectelor care vizează exclusiv dotări fără montaj, expertul verifică în Cererea de finanțare dacă locul de implementare al investiției este situat pe teritoriul GAL.</w:t>
            </w:r>
          </w:p>
          <w:p w14:paraId="24F937E6" w14:textId="77777777" w:rsidR="00A23493" w:rsidRDefault="00000000">
            <w:pPr>
              <w:spacing w:line="360" w:lineRule="auto"/>
              <w:ind w:firstLine="493"/>
            </w:pPr>
            <w:r>
              <w:rPr>
                <w:rFonts w:ascii="Cambria" w:hAnsi="Cambria"/>
              </w:rPr>
              <w:t>Daca proiectul necesita certificat de urbanism se verifica daca localizarea proiectului, regimul juridic, investiţia propusa s.a.m.d corespund cu descrierea din SF/MJ/DALI şi cu extrasul de carte funciară.</w:t>
            </w:r>
          </w:p>
          <w:p w14:paraId="07E24A39" w14:textId="77777777" w:rsidR="00A23493" w:rsidRDefault="00000000">
            <w:pPr>
              <w:spacing w:line="360" w:lineRule="auto"/>
              <w:ind w:firstLine="493"/>
            </w:pPr>
            <w:r>
              <w:rPr>
                <w:rFonts w:ascii="Cambria" w:hAnsi="Cambria"/>
              </w:rPr>
              <w:t>În situația în care, în urma verificării documentelor, se constată că sediul social și/sau punctul de lucru unde se realizează investiția nu sunt situate pe teritoriul GAL Podișul Târnavelor, cererea de finanțare este declarată neeligibilă.</w:t>
            </w:r>
          </w:p>
        </w:tc>
        <w:tc>
          <w:tcPr>
            <w:tcW w:w="0" w:type="dxa"/>
            <w:vMerge/>
          </w:tcPr>
          <w:p w14:paraId="0F46341E" w14:textId="77777777" w:rsidR="00A23493" w:rsidRDefault="00A23493"/>
        </w:tc>
        <w:tc>
          <w:tcPr>
            <w:tcW w:w="0" w:type="dxa"/>
            <w:vMerge/>
          </w:tcPr>
          <w:p w14:paraId="134A1A59" w14:textId="77777777" w:rsidR="00A23493" w:rsidRDefault="00A23493"/>
        </w:tc>
        <w:tc>
          <w:tcPr>
            <w:tcW w:w="0" w:type="dxa"/>
            <w:vMerge/>
          </w:tcPr>
          <w:p w14:paraId="1CE18BB2" w14:textId="77777777" w:rsidR="00A23493" w:rsidRDefault="00A23493"/>
        </w:tc>
      </w:tr>
      <w:tr w:rsidR="00A23493" w14:paraId="47EF7C88" w14:textId="77777777">
        <w:trPr>
          <w:trHeight w:val="540"/>
        </w:trPr>
        <w:tc>
          <w:tcPr>
            <w:tcW w:w="0" w:type="auto"/>
            <w:vMerge w:val="restart"/>
            <w:vAlign w:val="center"/>
          </w:tcPr>
          <w:p w14:paraId="38074639" w14:textId="77777777" w:rsidR="00A23493" w:rsidRDefault="00000000">
            <w:r>
              <w:rPr>
                <w:rFonts w:ascii="Cambria Bold" w:hAnsi="Cambria Bold"/>
                <w:b/>
                <w:color w:val="1B4167"/>
              </w:rPr>
              <w:lastRenderedPageBreak/>
              <w:t>EG 4L</w:t>
            </w:r>
          </w:p>
        </w:tc>
        <w:tc>
          <w:tcPr>
            <w:tcW w:w="0" w:type="auto"/>
            <w:vAlign w:val="center"/>
          </w:tcPr>
          <w:p w14:paraId="0A1DC9A2" w14:textId="77777777" w:rsidR="00A23493" w:rsidRDefault="00000000">
            <w:r>
              <w:rPr>
                <w:rFonts w:ascii="Cambria Bold" w:hAnsi="Cambria Bold"/>
                <w:b/>
                <w:color w:val="1B4167"/>
              </w:rPr>
              <w:t>Solicitantul trebuie să demonstreze capacitatea de a asigura co-finanţarea investiţiei;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23493" w14:paraId="5B68FFCE" w14:textId="77777777">
              <w:trPr>
                <w:trHeight w:val="420"/>
                <w:jc w:val="center"/>
              </w:trPr>
              <w:tc>
                <w:tcPr>
                  <w:tcW w:w="0" w:type="auto"/>
                  <w:shd w:val="clear" w:color="auto" w:fill="DDDDDD"/>
                  <w:vAlign w:val="center"/>
                </w:tcPr>
                <w:p w14:paraId="33CD05EC" w14:textId="77777777" w:rsidR="00A23493" w:rsidRDefault="00000000">
                  <w:pPr>
                    <w:keepNext/>
                    <w:jc w:val="center"/>
                  </w:pPr>
                  <w:r>
                    <w:rPr>
                      <w:rFonts w:ascii="Cambria" w:hAnsi="Cambria"/>
                    </w:rPr>
                    <w:t> </w:t>
                  </w:r>
                </w:p>
              </w:tc>
            </w:tr>
          </w:tbl>
          <w:p w14:paraId="662A7034" w14:textId="77777777" w:rsidR="00A23493" w:rsidRDefault="00A2349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23493" w14:paraId="213596C0" w14:textId="77777777">
              <w:trPr>
                <w:trHeight w:val="420"/>
                <w:jc w:val="center"/>
              </w:trPr>
              <w:tc>
                <w:tcPr>
                  <w:tcW w:w="0" w:type="auto"/>
                  <w:shd w:val="clear" w:color="auto" w:fill="DDDDDD"/>
                  <w:vAlign w:val="center"/>
                </w:tcPr>
                <w:p w14:paraId="051F6A17" w14:textId="77777777" w:rsidR="00A23493" w:rsidRDefault="00000000">
                  <w:pPr>
                    <w:keepNext/>
                    <w:jc w:val="center"/>
                  </w:pPr>
                  <w:r>
                    <w:rPr>
                      <w:rFonts w:ascii="Cambria" w:hAnsi="Cambria"/>
                    </w:rPr>
                    <w:t> </w:t>
                  </w:r>
                </w:p>
              </w:tc>
            </w:tr>
          </w:tbl>
          <w:p w14:paraId="1FE5058A" w14:textId="77777777" w:rsidR="00A23493" w:rsidRDefault="00A23493"/>
        </w:tc>
        <w:tc>
          <w:tcPr>
            <w:tcW w:w="0" w:type="auto"/>
            <w:vMerge w:val="restart"/>
          </w:tcPr>
          <w:p w14:paraId="3012450B" w14:textId="77777777" w:rsidR="00A23493" w:rsidRDefault="00A23493"/>
        </w:tc>
      </w:tr>
      <w:tr w:rsidR="00A23493" w14:paraId="0097CA45" w14:textId="77777777">
        <w:tc>
          <w:tcPr>
            <w:tcW w:w="0" w:type="dxa"/>
            <w:vMerge/>
          </w:tcPr>
          <w:p w14:paraId="49893676" w14:textId="77777777" w:rsidR="00A23493" w:rsidRDefault="00A23493"/>
        </w:tc>
        <w:tc>
          <w:tcPr>
            <w:tcW w:w="0" w:type="auto"/>
          </w:tcPr>
          <w:p w14:paraId="2FFB2A87" w14:textId="77777777" w:rsidR="00A23493" w:rsidRDefault="00000000">
            <w:pPr>
              <w:spacing w:line="360" w:lineRule="auto"/>
              <w:ind w:firstLine="493"/>
            </w:pPr>
            <w:r>
              <w:rPr>
                <w:rFonts w:ascii="Cambria Bold" w:hAnsi="Cambria Bold"/>
                <w:b/>
              </w:rPr>
              <w:t>DOCUMENTE NECESARE VERIFICĂRII:</w:t>
            </w:r>
          </w:p>
          <w:p w14:paraId="519B58D4" w14:textId="77777777" w:rsidR="00A23493" w:rsidRDefault="00000000">
            <w:pPr>
              <w:spacing w:line="360" w:lineRule="auto"/>
              <w:ind w:firstLine="493"/>
            </w:pPr>
            <w:r>
              <w:rPr>
                <w:rFonts w:ascii="Cambria" w:hAnsi="Cambria"/>
              </w:rPr>
              <w:t>• Declaratia F</w:t>
            </w:r>
          </w:p>
          <w:p w14:paraId="4FABAA69" w14:textId="77777777" w:rsidR="00A23493" w:rsidRDefault="00000000">
            <w:pPr>
              <w:spacing w:line="360" w:lineRule="auto"/>
              <w:ind w:firstLine="493"/>
            </w:pPr>
            <w:r>
              <w:rPr>
                <w:rFonts w:ascii="Cambria" w:hAnsi="Cambria"/>
              </w:rPr>
              <w:t>• Buget indicativ</w:t>
            </w:r>
          </w:p>
          <w:p w14:paraId="07B55F7B" w14:textId="77777777" w:rsidR="00A23493" w:rsidRDefault="00000000">
            <w:pPr>
              <w:spacing w:line="360" w:lineRule="auto"/>
              <w:ind w:firstLine="493"/>
            </w:pPr>
            <w:r>
              <w:rPr>
                <w:rFonts w:ascii="Cambria" w:hAnsi="Cambria"/>
              </w:rPr>
              <w:t>• Cererea de finantare</w:t>
            </w:r>
          </w:p>
          <w:p w14:paraId="541CA349" w14:textId="77777777" w:rsidR="00A23493" w:rsidRDefault="00000000">
            <w:pPr>
              <w:spacing w:line="360" w:lineRule="auto"/>
              <w:ind w:firstLine="493"/>
            </w:pPr>
            <w:r>
              <w:rPr>
                <w:rFonts w:ascii="Cambria Bold" w:hAnsi="Cambria Bold"/>
                <w:b/>
              </w:rPr>
              <w:t>PUNCTE DE VERIFICAT IN DOCUMENTE</w:t>
            </w:r>
          </w:p>
          <w:p w14:paraId="69B10ACC" w14:textId="77777777" w:rsidR="00A23493" w:rsidRDefault="00000000">
            <w:pPr>
              <w:spacing w:line="360" w:lineRule="auto"/>
              <w:ind w:firstLine="493"/>
            </w:pPr>
            <w:r>
              <w:rPr>
                <w:rFonts w:ascii="Cambria" w:hAnsi="Cambria"/>
              </w:rPr>
              <w:t>Criteriul se consideră îndeplinit prin verificarea însuşirii Declaraţiei F şi în baza corelării informaţiilor din Cererea de Finanțare, a Bugetului Indicativ propus și rezultat în urma evaluării.</w:t>
            </w:r>
          </w:p>
          <w:p w14:paraId="47F827CC" w14:textId="77777777" w:rsidR="00A23493" w:rsidRDefault="00000000">
            <w:pPr>
              <w:spacing w:line="360" w:lineRule="auto"/>
              <w:ind w:firstLine="493"/>
            </w:pPr>
            <w:r>
              <w:rPr>
                <w:rFonts w:ascii="Cambria" w:hAnsi="Cambria"/>
              </w:rPr>
              <w:t>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14:paraId="161BA856" w14:textId="77777777" w:rsidR="00A23493" w:rsidRDefault="00000000">
            <w:pPr>
              <w:spacing w:line="360" w:lineRule="auto"/>
              <w:ind w:firstLine="493"/>
            </w:pPr>
            <w:r>
              <w:rPr>
                <w:rFonts w:ascii="Cambria" w:hAnsi="Cambria"/>
              </w:rPr>
              <w:t xml:space="preserve">În cazul depunerii unor solicitări pentru mai multe </w:t>
            </w:r>
            <w:r>
              <w:rPr>
                <w:rFonts w:ascii="Cambria" w:hAnsi="Cambria"/>
              </w:rPr>
              <w:lastRenderedPageBreak/>
              <w:t>proiecte, solicitantul/ beneficiarul, după caz, trebuie să dovedească existența co-finanțării private pentru proiect, sau, după caz, cumulat pentru toate proiectele.</w:t>
            </w:r>
          </w:p>
          <w:p w14:paraId="3E159BF2" w14:textId="77777777" w:rsidR="00A23493" w:rsidRDefault="00000000">
            <w:pPr>
              <w:spacing w:line="360" w:lineRule="auto"/>
              <w:ind w:firstLine="493"/>
            </w:pPr>
            <w:r>
              <w:rPr>
                <w:rFonts w:ascii="Cambria" w:hAnsi="Cambria"/>
              </w:rPr>
              <w:t>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c>
          <w:tcPr>
            <w:tcW w:w="0" w:type="dxa"/>
            <w:vMerge/>
          </w:tcPr>
          <w:p w14:paraId="5E0C6F4D" w14:textId="77777777" w:rsidR="00A23493" w:rsidRDefault="00A23493"/>
        </w:tc>
        <w:tc>
          <w:tcPr>
            <w:tcW w:w="0" w:type="dxa"/>
            <w:vMerge/>
          </w:tcPr>
          <w:p w14:paraId="1E16B564" w14:textId="77777777" w:rsidR="00A23493" w:rsidRDefault="00A23493"/>
        </w:tc>
        <w:tc>
          <w:tcPr>
            <w:tcW w:w="0" w:type="dxa"/>
            <w:vMerge/>
          </w:tcPr>
          <w:p w14:paraId="68397DB0" w14:textId="77777777" w:rsidR="00A23493" w:rsidRDefault="00A23493"/>
        </w:tc>
      </w:tr>
      <w:tr w:rsidR="00A23493" w14:paraId="009566CE" w14:textId="77777777">
        <w:trPr>
          <w:trHeight w:val="540"/>
        </w:trPr>
        <w:tc>
          <w:tcPr>
            <w:tcW w:w="0" w:type="auto"/>
            <w:vMerge w:val="restart"/>
            <w:vAlign w:val="center"/>
          </w:tcPr>
          <w:p w14:paraId="5A3759CF" w14:textId="77777777" w:rsidR="00A23493" w:rsidRDefault="00000000">
            <w:r>
              <w:rPr>
                <w:rFonts w:ascii="Cambria Bold" w:hAnsi="Cambria Bold"/>
                <w:b/>
                <w:color w:val="1B4167"/>
              </w:rPr>
              <w:t>EG 5L</w:t>
            </w:r>
          </w:p>
        </w:tc>
        <w:tc>
          <w:tcPr>
            <w:tcW w:w="0" w:type="auto"/>
            <w:vAlign w:val="center"/>
          </w:tcPr>
          <w:p w14:paraId="187D4281" w14:textId="77777777" w:rsidR="00A23493" w:rsidRDefault="00000000">
            <w:r>
              <w:rPr>
                <w:rFonts w:ascii="Cambria Bold" w:hAnsi="Cambria Bold"/>
                <w:b/>
                <w:color w:val="1B4167"/>
              </w:rPr>
              <w:t>Viabilitatea economică a investiţiei trebuie să fie demonstrată pe baza prezentării unei documentaţii tehnico-economice;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23493" w14:paraId="29D16BD7" w14:textId="77777777">
              <w:trPr>
                <w:trHeight w:val="420"/>
                <w:jc w:val="center"/>
              </w:trPr>
              <w:tc>
                <w:tcPr>
                  <w:tcW w:w="0" w:type="auto"/>
                  <w:shd w:val="clear" w:color="auto" w:fill="DDDDDD"/>
                  <w:vAlign w:val="center"/>
                </w:tcPr>
                <w:p w14:paraId="186D07D0" w14:textId="77777777" w:rsidR="00A23493" w:rsidRDefault="00000000">
                  <w:pPr>
                    <w:keepNext/>
                    <w:jc w:val="center"/>
                  </w:pPr>
                  <w:r>
                    <w:rPr>
                      <w:rFonts w:ascii="Cambria" w:hAnsi="Cambria"/>
                    </w:rPr>
                    <w:t> </w:t>
                  </w:r>
                </w:p>
              </w:tc>
            </w:tr>
          </w:tbl>
          <w:p w14:paraId="6222D033" w14:textId="77777777" w:rsidR="00A23493" w:rsidRDefault="00A2349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23493" w14:paraId="6F81A2A9" w14:textId="77777777">
              <w:trPr>
                <w:trHeight w:val="420"/>
                <w:jc w:val="center"/>
              </w:trPr>
              <w:tc>
                <w:tcPr>
                  <w:tcW w:w="0" w:type="auto"/>
                  <w:shd w:val="clear" w:color="auto" w:fill="DDDDDD"/>
                  <w:vAlign w:val="center"/>
                </w:tcPr>
                <w:p w14:paraId="6C9A1E19" w14:textId="77777777" w:rsidR="00A23493" w:rsidRDefault="00000000">
                  <w:pPr>
                    <w:keepNext/>
                    <w:jc w:val="center"/>
                  </w:pPr>
                  <w:r>
                    <w:rPr>
                      <w:rFonts w:ascii="Cambria" w:hAnsi="Cambria"/>
                    </w:rPr>
                    <w:t> </w:t>
                  </w:r>
                </w:p>
              </w:tc>
            </w:tr>
          </w:tbl>
          <w:p w14:paraId="5B4A17B7" w14:textId="77777777" w:rsidR="00A23493" w:rsidRDefault="00A23493"/>
        </w:tc>
        <w:tc>
          <w:tcPr>
            <w:tcW w:w="0" w:type="auto"/>
            <w:vMerge w:val="restart"/>
          </w:tcPr>
          <w:p w14:paraId="447CBE18" w14:textId="77777777" w:rsidR="00A23493" w:rsidRDefault="00A23493"/>
        </w:tc>
      </w:tr>
      <w:tr w:rsidR="00A23493" w14:paraId="64B58043" w14:textId="77777777">
        <w:tc>
          <w:tcPr>
            <w:tcW w:w="0" w:type="dxa"/>
            <w:vMerge/>
          </w:tcPr>
          <w:p w14:paraId="7E959645" w14:textId="77777777" w:rsidR="00A23493" w:rsidRDefault="00A23493"/>
        </w:tc>
        <w:tc>
          <w:tcPr>
            <w:tcW w:w="0" w:type="auto"/>
          </w:tcPr>
          <w:p w14:paraId="4BB2C011" w14:textId="77777777" w:rsidR="00A23493" w:rsidRDefault="00000000">
            <w:pPr>
              <w:spacing w:line="360" w:lineRule="auto"/>
              <w:ind w:firstLine="493"/>
            </w:pPr>
            <w:r>
              <w:rPr>
                <w:rFonts w:ascii="Cambria Bold" w:hAnsi="Cambria Bold"/>
                <w:b/>
              </w:rPr>
              <w:t>DOCUMENTE NECESARE VERIFICĂRII:</w:t>
            </w:r>
          </w:p>
          <w:p w14:paraId="237F19E1" w14:textId="77777777" w:rsidR="00A23493" w:rsidRDefault="00000000">
            <w:pPr>
              <w:spacing w:line="360" w:lineRule="auto"/>
              <w:ind w:firstLine="493"/>
            </w:pPr>
            <w:r>
              <w:rPr>
                <w:rFonts w:ascii="Cambria" w:hAnsi="Cambria"/>
              </w:rPr>
              <w:t>• Cererea de finanțare;</w:t>
            </w:r>
          </w:p>
          <w:p w14:paraId="5E108E13" w14:textId="77777777" w:rsidR="00A23493" w:rsidRDefault="00000000">
            <w:pPr>
              <w:spacing w:line="360" w:lineRule="auto"/>
              <w:ind w:firstLine="493"/>
            </w:pPr>
            <w:r>
              <w:rPr>
                <w:rFonts w:ascii="Cambria" w:hAnsi="Cambria"/>
              </w:rPr>
              <w:t>• Studiul de fezabilitate/Memoriul Justificativ/DALI, după caz;</w:t>
            </w:r>
          </w:p>
          <w:p w14:paraId="3C2757BA" w14:textId="77777777" w:rsidR="00A23493" w:rsidRDefault="00000000">
            <w:pPr>
              <w:spacing w:line="360" w:lineRule="auto"/>
              <w:ind w:firstLine="493"/>
            </w:pPr>
            <w:r>
              <w:rPr>
                <w:rFonts w:ascii="Cambria" w:hAnsi="Cambria"/>
              </w:rPr>
              <w:t>• Anexele B sau C;</w:t>
            </w:r>
          </w:p>
          <w:p w14:paraId="4C5D58D4" w14:textId="77777777" w:rsidR="00A23493" w:rsidRDefault="00000000">
            <w:pPr>
              <w:spacing w:line="360" w:lineRule="auto"/>
              <w:ind w:firstLine="493"/>
            </w:pPr>
            <w:r>
              <w:rPr>
                <w:rFonts w:ascii="Cambria" w:hAnsi="Cambria"/>
              </w:rPr>
              <w:t>• Situatii financiare (bilanţul  - formularul 10, contul de profit și pierdere - formularul 20)</w:t>
            </w:r>
          </w:p>
          <w:p w14:paraId="3425AA30" w14:textId="77777777" w:rsidR="00A23493" w:rsidRDefault="00000000">
            <w:pPr>
              <w:spacing w:line="360" w:lineRule="auto"/>
              <w:ind w:firstLine="493"/>
            </w:pPr>
            <w:r>
              <w:rPr>
                <w:rFonts w:ascii="Cambria" w:hAnsi="Cambria"/>
              </w:rPr>
              <w:t>•</w:t>
            </w:r>
            <w:r>
              <w:rPr>
                <w:rFonts w:ascii="Cambria Bold" w:hAnsi="Cambria Bold"/>
                <w:b/>
              </w:rPr>
              <w:t>Declarația de inactivitate</w:t>
            </w:r>
            <w:r>
              <w:rPr>
                <w:rFonts w:ascii="Cambria" w:hAnsi="Cambria"/>
              </w:rPr>
              <w:t>înregistrată la Administrația Financiară, în cazul solicitanților care nu au desfășurat activitate anterior depunerii proiectului</w:t>
            </w:r>
          </w:p>
          <w:p w14:paraId="23FEBFDE" w14:textId="77777777" w:rsidR="00A23493" w:rsidRDefault="00000000">
            <w:pPr>
              <w:spacing w:line="360" w:lineRule="auto"/>
              <w:ind w:firstLine="493"/>
            </w:pPr>
            <w:r>
              <w:rPr>
                <w:rFonts w:ascii="Cambria" w:hAnsi="Cambria"/>
              </w:rPr>
              <w:t>• Pentru</w:t>
            </w:r>
            <w:r>
              <w:rPr>
                <w:rFonts w:ascii="Cambria Bold" w:hAnsi="Cambria Bold"/>
                <w:b/>
              </w:rPr>
              <w:t>persoane fizice autorizate</w:t>
            </w:r>
            <w:r>
              <w:rPr>
                <w:rFonts w:ascii="Cambria" w:hAnsi="Cambria"/>
              </w:rPr>
              <w:t>,</w:t>
            </w:r>
            <w:r>
              <w:rPr>
                <w:rFonts w:ascii="Cambria Bold" w:hAnsi="Cambria Bold"/>
                <w:b/>
              </w:rPr>
              <w:t>intreprinderi familiale și  intreprinderi individuale</w:t>
            </w:r>
            <w:r>
              <w:rPr>
                <w:rFonts w:ascii="Cambria" w:hAnsi="Cambria"/>
              </w:rPr>
              <w:t>:</w:t>
            </w:r>
            <w:r>
              <w:rPr>
                <w:rFonts w:ascii="Cambria Bold" w:hAnsi="Cambria Bold"/>
                <w:b/>
              </w:rPr>
              <w:t>Declarație</w:t>
            </w:r>
            <w:r>
              <w:rPr>
                <w:rFonts w:ascii="Cambria" w:hAnsi="Cambria"/>
              </w:rPr>
              <w:t> </w:t>
            </w:r>
            <w:r>
              <w:rPr>
                <w:rFonts w:ascii="Cambria Bold" w:hAnsi="Cambria Bold"/>
                <w:b/>
              </w:rPr>
              <w:t>privind veniturile realizate în anul precedent depunerii proiectului</w:t>
            </w:r>
            <w:r>
              <w:rPr>
                <w:rFonts w:ascii="Cambria" w:hAnsi="Cambria"/>
              </w:rPr>
              <w:t>înregistrată la Administraţia Financiară, în care rezultatul brut obţinut anual să nu fie negativ.</w:t>
            </w:r>
          </w:p>
          <w:p w14:paraId="7F13659C" w14:textId="77777777" w:rsidR="00A23493" w:rsidRDefault="00000000">
            <w:pPr>
              <w:spacing w:line="360" w:lineRule="auto"/>
              <w:ind w:firstLine="493"/>
            </w:pPr>
            <w:r>
              <w:rPr>
                <w:rFonts w:ascii="Cambria Bold" w:hAnsi="Cambria Bold"/>
                <w:b/>
              </w:rPr>
              <w:t>PUNCTE DE VERIFICAT IN DOCUMENTE</w:t>
            </w:r>
          </w:p>
          <w:p w14:paraId="262E1A31" w14:textId="77777777" w:rsidR="00A23493" w:rsidRDefault="00000000">
            <w:pPr>
              <w:spacing w:line="360" w:lineRule="auto"/>
              <w:ind w:firstLine="493"/>
            </w:pPr>
            <w:r>
              <w:rPr>
                <w:rFonts w:ascii="Cambria" w:hAnsi="Cambria"/>
              </w:rPr>
              <w:t xml:space="preserve">I.a) În cazul tuturor solicitanților, cu excepția PFA, II și </w:t>
            </w:r>
            <w:r>
              <w:rPr>
                <w:rFonts w:ascii="Cambria" w:hAnsi="Cambria"/>
              </w:rPr>
              <w:lastRenderedPageBreak/>
              <w:t>IF, expertul verifică, situațiile financiare ale acestora, după cum urmează:</w:t>
            </w:r>
          </w:p>
          <w:p w14:paraId="51AFA1D7" w14:textId="77777777" w:rsidR="00A23493" w:rsidRDefault="00000000">
            <w:pPr>
              <w:spacing w:line="360" w:lineRule="auto"/>
              <w:ind w:firstLine="493"/>
            </w:pPr>
            <w:r>
              <w:rPr>
                <w:rFonts w:ascii="Cambria" w:hAnsi="Cambria"/>
              </w:rPr>
              <w:t>- rezultatul din exploatare din situatiile financiare (bilanţul - formularul 10, contul de profit și pierdere - formularul 20), precedent anului depunerii proiectului să fie pozitiv (inclusiv 0).</w:t>
            </w:r>
          </w:p>
          <w:p w14:paraId="59E09F5A" w14:textId="77777777" w:rsidR="00A23493" w:rsidRDefault="00000000">
            <w:pPr>
              <w:spacing w:line="360" w:lineRule="auto"/>
              <w:ind w:firstLine="493"/>
            </w:pPr>
            <w:r>
              <w:rPr>
                <w:rFonts w:ascii="Cambria" w:hAnsi="Cambria"/>
              </w:rPr>
              <w:t>În cazul în care anul precedent depunerii Cererii de Finanţare este anul înfiinţării, nu se analizează rezultatul operaţional care poate fi negativ.</w:t>
            </w:r>
          </w:p>
          <w:p w14:paraId="194E2F44" w14:textId="77777777" w:rsidR="00A23493" w:rsidRDefault="00000000">
            <w:pPr>
              <w:spacing w:line="360" w:lineRule="auto"/>
              <w:ind w:firstLine="493"/>
            </w:pPr>
            <w:r>
              <w:rPr>
                <w:rFonts w:ascii="Cambria" w:hAnsi="Cambria"/>
              </w:rPr>
              <w:t>Este acceptată pierderea din exploatare pe anul anterior depunerii cererii de finanțare.</w:t>
            </w:r>
          </w:p>
          <w:p w14:paraId="677808EF" w14:textId="77777777" w:rsidR="00A23493" w:rsidRDefault="00000000">
            <w:pPr>
              <w:spacing w:line="360" w:lineRule="auto"/>
              <w:ind w:firstLine="493"/>
            </w:pPr>
            <w:r>
              <w:rPr>
                <w:rFonts w:ascii="Cambria" w:hAnsi="Cambria"/>
              </w:rPr>
              <w:t>  Sau</w:t>
            </w:r>
          </w:p>
          <w:p w14:paraId="02FBB2BD" w14:textId="77777777" w:rsidR="00A23493" w:rsidRDefault="00000000">
            <w:pPr>
              <w:spacing w:line="360" w:lineRule="auto"/>
              <w:ind w:firstLine="493"/>
            </w:pPr>
            <w:r>
              <w:rPr>
                <w:rFonts w:ascii="Cambria" w:hAnsi="Cambria"/>
              </w:rPr>
              <w:t>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w:t>
            </w:r>
          </w:p>
          <w:p w14:paraId="0D049E15" w14:textId="77777777" w:rsidR="00A23493" w:rsidRDefault="00000000">
            <w:pPr>
              <w:spacing w:line="360" w:lineRule="auto"/>
              <w:ind w:firstLine="493"/>
            </w:pPr>
            <w:r>
              <w:rPr>
                <w:rFonts w:ascii="Cambria" w:hAnsi="Cambria"/>
              </w:rPr>
              <w:t>  În cazul solicitantilor înființați în anul depunerii proiectului, aceștia nu vor depune situațiile financiare.</w:t>
            </w:r>
          </w:p>
          <w:p w14:paraId="05313F8F" w14:textId="77777777" w:rsidR="00A23493" w:rsidRDefault="00000000">
            <w:pPr>
              <w:spacing w:line="360" w:lineRule="auto"/>
              <w:ind w:firstLine="493"/>
            </w:pPr>
            <w:r>
              <w:rPr>
                <w:rFonts w:ascii="Cambria" w:hAnsi="Cambria"/>
              </w:rPr>
              <w:t>Situațiile financiare ale solicitanților, în măsura în care sunt disponibile, se verifică prin consultarea surselor publice. În situația în care informațiile necesare verificării prezentei condiții de eligibilitate nu pot fi obținute din surse publice, experții GAL pot solicita solicitantului prezentarea situațiilor financiare și/sau, după caz, a declarațiilor de inactivitate ori a declarațiilor privind veniturile realizate.</w:t>
            </w:r>
          </w:p>
          <w:p w14:paraId="4D6016B3" w14:textId="77777777" w:rsidR="00A23493" w:rsidRDefault="00000000">
            <w:pPr>
              <w:spacing w:line="360" w:lineRule="auto"/>
              <w:ind w:firstLine="493"/>
            </w:pPr>
            <w:r>
              <w:rPr>
                <w:rFonts w:ascii="Cambria" w:hAnsi="Cambria"/>
              </w:rPr>
              <w:t xml:space="preserve">II) Expertul verifică în Cererea de finanțare și, după caz, în SF/MJ/DALI dacă viabilitatea economico-financiară a investiției este fundamentată și dacă informațiile prezentate sunt corelate cu anexele economice (Anexa B </w:t>
            </w:r>
            <w:r>
              <w:rPr>
                <w:rFonts w:ascii="Cambria" w:hAnsi="Cambria"/>
              </w:rPr>
              <w:lastRenderedPageBreak/>
              <w:t>sau Anexa C). Totodata, expertul verifică în cadrul secţiunii economice dacă indicatorii economico-financiari se încadrează în limitele menţionate. Pentru aceasta, expertul verifică Matricea de evaluare a viabilitătii economice a proiectului pentru Anexa B (persoane juridice) sau Anexa C (persoane fizice autorizate, întreprinderi individuale şi întreprinderi familiale).</w:t>
            </w:r>
          </w:p>
          <w:p w14:paraId="7A539FBA" w14:textId="77777777" w:rsidR="00A23493" w:rsidRDefault="00000000">
            <w:pPr>
              <w:spacing w:line="360" w:lineRule="auto"/>
              <w:ind w:firstLine="493"/>
            </w:pPr>
            <w:r>
              <w:rPr>
                <w:rFonts w:ascii="Cambria" w:hAnsi="Cambria"/>
              </w:rPr>
              <w:t>Nu se va lua in calcul anul infiinţării in care rezultatul poate fi negativ, situaţie în care condiţia pentru verificarea rezultatului financiar se va considera indeplinită.</w:t>
            </w:r>
          </w:p>
          <w:p w14:paraId="75239F8C" w14:textId="77777777" w:rsidR="00A23493" w:rsidRDefault="00000000">
            <w:pPr>
              <w:spacing w:line="360" w:lineRule="auto"/>
              <w:ind w:firstLine="493"/>
            </w:pPr>
            <w:r>
              <w:rPr>
                <w:rFonts w:ascii="Cambria" w:hAnsi="Cambria"/>
              </w:rPr>
              <w:t>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w:t>
            </w:r>
          </w:p>
          <w:p w14:paraId="72ACBD29" w14:textId="77777777" w:rsidR="00A23493" w:rsidRDefault="00000000">
            <w:pPr>
              <w:spacing w:line="360" w:lineRule="auto"/>
              <w:ind w:firstLine="493"/>
            </w:pPr>
            <w:r>
              <w:rPr>
                <w:rFonts w:ascii="Cambria" w:hAnsi="Cambria"/>
              </w:rPr>
              <w:t>Se verifică indicatorii economico-financiari prevăzuți în  secţiunea economică a documentației depuse  să se încadreze în limitele menţionate, începand cu anul in care se finalizează investiţia şi se obţine/ obţin producţie/ venituri conform tehnologiilor de producţie .</w:t>
            </w:r>
          </w:p>
          <w:p w14:paraId="67E1BF1C" w14:textId="77777777" w:rsidR="00A23493" w:rsidRDefault="00000000">
            <w:pPr>
              <w:spacing w:line="360" w:lineRule="auto"/>
              <w:ind w:firstLine="493"/>
            </w:pPr>
            <w:r>
              <w:rPr>
                <w:rFonts w:ascii="Cambria" w:hAnsi="Cambria"/>
              </w:rPr>
              <w:t>Verificarea incadrării in indicatorii economico-financiari stabiliţi se va face in matricea de evaluare a viabilităţii economice a proiectului pentru Anexa B (persoane juridice) şi Anexa C  (persoane fizice autorizate, întreprinderi individuale, întreprinderi familiale).</w:t>
            </w:r>
          </w:p>
          <w:p w14:paraId="5A6D80B1" w14:textId="77777777" w:rsidR="00A23493" w:rsidRDefault="00000000">
            <w:pPr>
              <w:spacing w:line="360" w:lineRule="auto"/>
              <w:ind w:firstLine="493"/>
            </w:pPr>
            <w:r>
              <w:rPr>
                <w:rFonts w:ascii="Cambria" w:hAnsi="Cambria"/>
                <w:u w:val="single"/>
              </w:rPr>
              <w:t>Matricea de evaluare a viabilităţii economice a proiectului pentru Anexa B (persoane juridice):</w:t>
            </w:r>
          </w:p>
          <w:p w14:paraId="35EEF93E" w14:textId="77777777" w:rsidR="00A23493" w:rsidRDefault="00000000">
            <w:pPr>
              <w:spacing w:line="360" w:lineRule="auto"/>
              <w:ind w:firstLine="493"/>
            </w:pPr>
            <w:r>
              <w:rPr>
                <w:rFonts w:ascii="Cambria" w:hAnsi="Cambria"/>
              </w:rPr>
              <w:t>Verificarea indicatorilor economico-financiari constă în verificarea încadrării acestora în limitele menţionate în dreptul fiecarui indicator din Anexa B9. Limitele impuse se referă la urmatorii indicatori: </w:t>
            </w:r>
          </w:p>
          <w:p w14:paraId="2BDC8B6D" w14:textId="77777777" w:rsidR="00A23493" w:rsidRDefault="00000000">
            <w:pPr>
              <w:spacing w:line="360" w:lineRule="auto"/>
              <w:ind w:firstLine="493"/>
            </w:pPr>
            <w:r>
              <w:rPr>
                <w:rFonts w:ascii="Cambria" w:hAnsi="Cambria"/>
                <w:lang w:val="it"/>
              </w:rPr>
              <w:lastRenderedPageBreak/>
              <w:t>-       </w:t>
            </w:r>
            <w:r>
              <w:rPr>
                <w:rFonts w:ascii="Cambria" w:hAnsi="Cambria"/>
              </w:rPr>
              <w:t>Rata rezultatului din exploatare,</w:t>
            </w:r>
          </w:p>
          <w:p w14:paraId="46DDAE83" w14:textId="77777777" w:rsidR="00A23493" w:rsidRDefault="00000000">
            <w:pPr>
              <w:spacing w:line="360" w:lineRule="auto"/>
              <w:ind w:firstLine="493"/>
            </w:pPr>
            <w:r>
              <w:rPr>
                <w:rFonts w:ascii="Cambria" w:hAnsi="Cambria"/>
                <w:lang w:val="it"/>
              </w:rPr>
              <w:t>-       </w:t>
            </w:r>
            <w:r>
              <w:rPr>
                <w:rFonts w:ascii="Cambria" w:hAnsi="Cambria"/>
              </w:rPr>
              <w:t>Durata de recuperare a investiţiei,</w:t>
            </w:r>
          </w:p>
          <w:p w14:paraId="417CB03B" w14:textId="77777777" w:rsidR="00A23493" w:rsidRDefault="00000000">
            <w:pPr>
              <w:spacing w:line="360" w:lineRule="auto"/>
              <w:ind w:firstLine="493"/>
            </w:pPr>
            <w:r>
              <w:rPr>
                <w:rFonts w:ascii="Cambria" w:hAnsi="Cambria"/>
                <w:lang w:val="it"/>
              </w:rPr>
              <w:t>-       </w:t>
            </w:r>
            <w:r>
              <w:rPr>
                <w:rFonts w:ascii="Cambria" w:hAnsi="Cambria"/>
              </w:rPr>
              <w:t>Rata rentabilitătii capitalului investit,</w:t>
            </w:r>
          </w:p>
          <w:p w14:paraId="67819CB3" w14:textId="77777777" w:rsidR="00A23493" w:rsidRDefault="00000000">
            <w:pPr>
              <w:spacing w:line="360" w:lineRule="auto"/>
              <w:ind w:firstLine="493"/>
            </w:pPr>
            <w:r>
              <w:rPr>
                <w:rFonts w:ascii="Cambria" w:hAnsi="Cambria"/>
                <w:lang w:val="pt"/>
              </w:rPr>
              <w:t>-       </w:t>
            </w:r>
            <w:r>
              <w:rPr>
                <w:rFonts w:ascii="Cambria" w:hAnsi="Cambria"/>
              </w:rPr>
              <w:t>Rata acoperirii prin fluxul de numerar,</w:t>
            </w:r>
          </w:p>
          <w:p w14:paraId="726573FD" w14:textId="77777777" w:rsidR="00A23493" w:rsidRDefault="00000000">
            <w:pPr>
              <w:spacing w:line="360" w:lineRule="auto"/>
              <w:ind w:firstLine="493"/>
            </w:pPr>
            <w:r>
              <w:rPr>
                <w:rFonts w:ascii="Cambria" w:hAnsi="Cambria"/>
                <w:lang w:val="it"/>
              </w:rPr>
              <w:t>-       </w:t>
            </w:r>
            <w:r>
              <w:rPr>
                <w:rFonts w:ascii="Cambria" w:hAnsi="Cambria"/>
              </w:rPr>
              <w:t>Rata îndatorării,</w:t>
            </w:r>
          </w:p>
          <w:p w14:paraId="391F9F81" w14:textId="77777777" w:rsidR="00A23493" w:rsidRDefault="00000000">
            <w:pPr>
              <w:spacing w:line="360" w:lineRule="auto"/>
              <w:ind w:firstLine="493"/>
            </w:pPr>
            <w:r>
              <w:rPr>
                <w:rFonts w:ascii="Cambria" w:hAnsi="Cambria"/>
                <w:lang w:val="it"/>
              </w:rPr>
              <w:t>-       </w:t>
            </w:r>
            <w:r>
              <w:rPr>
                <w:rFonts w:ascii="Cambria" w:hAnsi="Cambria"/>
              </w:rPr>
              <w:t>Valoarea actualizată netă (VAN),</w:t>
            </w:r>
          </w:p>
          <w:p w14:paraId="0D36F59A" w14:textId="77777777" w:rsidR="00A23493" w:rsidRDefault="00000000">
            <w:pPr>
              <w:spacing w:line="360" w:lineRule="auto"/>
              <w:ind w:firstLine="493"/>
            </w:pPr>
            <w:r>
              <w:rPr>
                <w:rFonts w:ascii="Cambria" w:hAnsi="Cambria"/>
                <w:lang w:val="it"/>
              </w:rPr>
              <w:t>-       </w:t>
            </w:r>
            <w:r>
              <w:rPr>
                <w:rFonts w:ascii="Cambria" w:hAnsi="Cambria"/>
              </w:rPr>
              <w:t>Disponibil de numerar curent.</w:t>
            </w:r>
          </w:p>
          <w:p w14:paraId="1078D157" w14:textId="77777777" w:rsidR="00A23493" w:rsidRDefault="00000000">
            <w:pPr>
              <w:spacing w:line="360" w:lineRule="auto"/>
              <w:ind w:firstLine="493"/>
            </w:pPr>
            <w:r>
              <w:rPr>
                <w:rFonts w:ascii="Cambria" w:hAnsi="Cambria"/>
              </w:rPr>
              <w:t>Proiectul respectă criteriul de viabilitate economică dacă, pentru perioada de proiecţie cuprinsă între anul 2-anul 5 (de la finalizarea investiţiei şi darea acesteia în exploatare) – coloanele 5-8 din Anexa B9 - toţi indicatorii pentru care s-au stabilit limite, se încadrează în limitele admisibile aşa cum sunt descrise in dreptul fiecaruia.</w:t>
            </w:r>
          </w:p>
          <w:p w14:paraId="0603B985" w14:textId="77777777" w:rsidR="00A23493" w:rsidRDefault="00000000">
            <w:pPr>
              <w:spacing w:line="360" w:lineRule="auto"/>
              <w:ind w:firstLine="493"/>
            </w:pPr>
            <w:r>
              <w:rPr>
                <w:rFonts w:ascii="Cambria" w:hAnsi="Cambria"/>
              </w:rPr>
              <w:t>Dacă  indicatorii se încadrează în limitele menţionate şi rezultatul operaţional din bilanţ este pozitiv, expertul bifează caseta DA corespunzatoare acestui criteriu de eligibilitate.</w:t>
            </w:r>
          </w:p>
          <w:p w14:paraId="57F0DEA9" w14:textId="77777777" w:rsidR="00A23493" w:rsidRDefault="00000000">
            <w:pPr>
              <w:spacing w:line="360" w:lineRule="auto"/>
              <w:ind w:firstLine="493"/>
            </w:pPr>
            <w:r>
              <w:rPr>
                <w:rFonts w:ascii="Cambria" w:hAnsi="Cambria"/>
                <w:u w:val="single"/>
              </w:rPr>
              <w:t>Matricea de evaluare a viabilităţii economice a proiectului pentru Anexa C (persoane fizice autorizate, întreprinderi individuale, întreprinderi familiale):</w:t>
            </w:r>
          </w:p>
          <w:p w14:paraId="4E9ACDD7" w14:textId="77777777" w:rsidR="00A23493" w:rsidRDefault="00000000">
            <w:pPr>
              <w:spacing w:line="360" w:lineRule="auto"/>
              <w:ind w:firstLine="493"/>
            </w:pPr>
            <w:r>
              <w:rPr>
                <w:rFonts w:ascii="Cambria" w:hAnsi="Cambria"/>
              </w:rPr>
              <w:t>Verificarea indicatorilor economico-financiari constă în verificarea încadrării acestora în limitele menţionate în dreptul fiecarui indicator din Anexa C5. Limitele impuse se referă la următorii indicatori:</w:t>
            </w:r>
          </w:p>
          <w:p w14:paraId="23D77FC8" w14:textId="77777777" w:rsidR="00A23493" w:rsidRDefault="00000000">
            <w:pPr>
              <w:spacing w:line="360" w:lineRule="auto"/>
              <w:ind w:firstLine="493"/>
            </w:pPr>
            <w:r>
              <w:rPr>
                <w:rFonts w:ascii="Cambria" w:hAnsi="Cambria"/>
                <w:lang w:val="it"/>
              </w:rPr>
              <w:t>-       </w:t>
            </w:r>
            <w:r>
              <w:rPr>
                <w:rFonts w:ascii="Cambria" w:hAnsi="Cambria"/>
              </w:rPr>
              <w:t>Durata de recuperare a investiţiei</w:t>
            </w:r>
          </w:p>
          <w:p w14:paraId="1D4DEADC" w14:textId="77777777" w:rsidR="00A23493" w:rsidRDefault="00000000">
            <w:pPr>
              <w:spacing w:line="360" w:lineRule="auto"/>
              <w:ind w:firstLine="493"/>
            </w:pPr>
            <w:r>
              <w:rPr>
                <w:rFonts w:ascii="Cambria" w:hAnsi="Cambria"/>
                <w:lang w:val="pt"/>
              </w:rPr>
              <w:t>-       </w:t>
            </w:r>
            <w:r>
              <w:rPr>
                <w:rFonts w:ascii="Cambria" w:hAnsi="Cambria"/>
              </w:rPr>
              <w:t>Rata acoperirii prin fluxul de numerar</w:t>
            </w:r>
          </w:p>
          <w:p w14:paraId="5137AD2C" w14:textId="77777777" w:rsidR="00A23493" w:rsidRDefault="00000000">
            <w:pPr>
              <w:spacing w:line="360" w:lineRule="auto"/>
              <w:ind w:firstLine="493"/>
            </w:pPr>
            <w:r>
              <w:rPr>
                <w:rFonts w:ascii="Cambria" w:hAnsi="Cambria"/>
                <w:lang w:val="it"/>
              </w:rPr>
              <w:t>-       </w:t>
            </w:r>
            <w:r>
              <w:rPr>
                <w:rFonts w:ascii="Cambria" w:hAnsi="Cambria"/>
              </w:rPr>
              <w:t>Valoarea actualizată neta (VAN)</w:t>
            </w:r>
          </w:p>
          <w:p w14:paraId="5FFB541D" w14:textId="77777777" w:rsidR="00A23493" w:rsidRDefault="00000000">
            <w:pPr>
              <w:spacing w:line="360" w:lineRule="auto"/>
              <w:ind w:firstLine="493"/>
            </w:pPr>
            <w:r>
              <w:rPr>
                <w:rFonts w:ascii="Cambria" w:hAnsi="Cambria"/>
                <w:lang w:val="it"/>
              </w:rPr>
              <w:t>-       </w:t>
            </w:r>
            <w:r>
              <w:rPr>
                <w:rFonts w:ascii="Cambria" w:hAnsi="Cambria"/>
              </w:rPr>
              <w:t>Disponibil de numerar la sfârşitul perioadei</w:t>
            </w:r>
          </w:p>
          <w:p w14:paraId="47D6C24A" w14:textId="77777777" w:rsidR="00A23493" w:rsidRDefault="00000000">
            <w:pPr>
              <w:spacing w:line="360" w:lineRule="auto"/>
              <w:ind w:firstLine="493"/>
            </w:pPr>
            <w:r>
              <w:rPr>
                <w:rFonts w:ascii="Cambria" w:hAnsi="Cambria"/>
              </w:rPr>
              <w:t>Proiectul respectă acest criteriu dacă pentru perioada de proiecţie cuprinsă între anul 2- anul 5 inclusiv (de la finalizarea investiţei şi darea acesteia în exploatare) – coloanele 5-8 din Anexa C5 - toţi indicatorii pentru care s-</w:t>
            </w:r>
            <w:r>
              <w:rPr>
                <w:rFonts w:ascii="Cambria" w:hAnsi="Cambria"/>
              </w:rPr>
              <w:lastRenderedPageBreak/>
              <w:t>au stabilit limite, se incadrează în limitele admisibile aşa cum sunt descrise in dreptul fiecaruia. </w:t>
            </w:r>
          </w:p>
          <w:p w14:paraId="14E85DFD" w14:textId="77777777" w:rsidR="00A23493" w:rsidRDefault="00000000">
            <w:pPr>
              <w:spacing w:line="360" w:lineRule="auto"/>
              <w:ind w:firstLine="493"/>
            </w:pPr>
            <w:r>
              <w:rPr>
                <w:rFonts w:ascii="Cambria" w:hAnsi="Cambria"/>
                <w:color w:val="000000"/>
                <w:lang w:val="it"/>
              </w:rPr>
              <w:t>La analiza acestui punct se va verifica dacă solicitantul a utilizat date nesustenabile la calculul indicatorilor economico-financiari, de ex.: folosirea unor preţuri nejustificate, producţii obţinute nerealiste etc, informaţii verificate cu alte date din proiectele evaluate.</w:t>
            </w:r>
          </w:p>
          <w:p w14:paraId="316A62DE" w14:textId="77777777" w:rsidR="00A23493" w:rsidRDefault="00000000">
            <w:pPr>
              <w:spacing w:line="360" w:lineRule="auto"/>
              <w:ind w:firstLine="493"/>
            </w:pPr>
            <w:r>
              <w:rPr>
                <w:rFonts w:ascii="Cambria" w:hAnsi="Cambria"/>
                <w:color w:val="000000"/>
                <w:lang w:val="it"/>
              </w:rPr>
              <w:t>Totodată se verifică dacă există neconcordanţe intre cheltuielile propuse in</w:t>
            </w:r>
            <w:r>
              <w:rPr>
                <w:rFonts w:ascii="Cambria" w:hAnsi="Cambria"/>
                <w:color w:val="000000"/>
              </w:rPr>
              <w:t>Cererea de finanțare și, după caz, în SF/MJ/DALI</w:t>
            </w:r>
            <w:r>
              <w:rPr>
                <w:rFonts w:ascii="Cambria" w:hAnsi="Cambria"/>
                <w:color w:val="000000"/>
                <w:lang w:val="it"/>
              </w:rPr>
              <w:t>în raport cu nevoile reale ale investiţiei 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14:paraId="595F9BB7" w14:textId="77777777" w:rsidR="00A23493" w:rsidRDefault="00000000">
            <w:pPr>
              <w:spacing w:line="360" w:lineRule="auto"/>
              <w:ind w:firstLine="493"/>
            </w:pPr>
            <w:r>
              <w:rPr>
                <w:rFonts w:ascii="Cambria" w:hAnsi="Cambria"/>
              </w:rPr>
              <w:t>Dacă indicatorii conform matricei de viabilitate se încadrează în limitele menţionate şi rezultatul din exploatare din situatiile financiare, precedent anului depunerii proiectului este pozitiv (inclusiv 0), expertul bifează caseta DA corespunzătoare acestei condiţii minime.</w:t>
            </w:r>
          </w:p>
          <w:p w14:paraId="43E596BE" w14:textId="77777777" w:rsidR="00A23493" w:rsidRDefault="00000000">
            <w:pPr>
              <w:spacing w:line="360" w:lineRule="auto"/>
              <w:ind w:firstLine="493"/>
            </w:pPr>
            <w:r>
              <w:rPr>
                <w:rFonts w:ascii="Cambria" w:hAnsi="Cambria"/>
              </w:rPr>
              <w:t>Se corelează informațiile din previziuni cu cele prezentate în Cererea de finanțare și, după caz, în SF/MJ/DALI, referitoare la investiția propusă, tipul și capacitatea de producție.</w:t>
            </w:r>
          </w:p>
          <w:p w14:paraId="59D4DA01" w14:textId="77777777" w:rsidR="00A23493" w:rsidRDefault="00000000">
            <w:pPr>
              <w:spacing w:line="360" w:lineRule="auto"/>
              <w:ind w:firstLine="493"/>
            </w:pPr>
            <w:r>
              <w:rPr>
                <w:rFonts w:ascii="Cambria" w:hAnsi="Cambria"/>
              </w:rPr>
              <w:t xml:space="preserve">În situația în care expertul constată necorelări sau informații insuficiente între Cererea de finanțare, SF/MJ/DALI, după caz, și anexele economice (Anexa B sau Anexa C), acesta solicită informații suplimentare în vederea clarificării și/sau corectării acestora. În cazul în care solicitantul nu transmite răspuns la solicitarea de </w:t>
            </w:r>
            <w:r>
              <w:rPr>
                <w:rFonts w:ascii="Cambria" w:hAnsi="Cambria"/>
              </w:rPr>
              <w:lastRenderedPageBreak/>
              <w:t>informații suplimentare ori nu remediază neconcordanțele constatate, astfel încât viabilitatea economică a investiției să poată fi demonstrată, cererea de finanțare se declară neeligibilă.</w:t>
            </w:r>
          </w:p>
          <w:p w14:paraId="55BC302E" w14:textId="77777777" w:rsidR="00A23493" w:rsidRDefault="00000000">
            <w:pPr>
              <w:spacing w:line="360" w:lineRule="auto"/>
              <w:ind w:firstLine="493"/>
            </w:pPr>
            <w:r>
              <w:rPr>
                <w:rFonts w:ascii="Cambria" w:hAnsi="Cambria"/>
              </w:rPr>
              <w:t>Dacă în urma verificării efectuate, expertul constată că Indicatorii economico-financiari se încadrează în limitele menţionate, în dreptul fiecăruia, în cadrul sectiunii economice  se bifează coloana DA. În caz contrar se va bifa “NU”, iar cererea de finanţare va fi declarată neeligibilă.</w:t>
            </w:r>
          </w:p>
        </w:tc>
        <w:tc>
          <w:tcPr>
            <w:tcW w:w="0" w:type="dxa"/>
            <w:vMerge/>
          </w:tcPr>
          <w:p w14:paraId="2F912A0E" w14:textId="77777777" w:rsidR="00A23493" w:rsidRDefault="00A23493"/>
        </w:tc>
        <w:tc>
          <w:tcPr>
            <w:tcW w:w="0" w:type="dxa"/>
            <w:vMerge/>
          </w:tcPr>
          <w:p w14:paraId="6F0730A7" w14:textId="77777777" w:rsidR="00A23493" w:rsidRDefault="00A23493"/>
        </w:tc>
        <w:tc>
          <w:tcPr>
            <w:tcW w:w="0" w:type="dxa"/>
            <w:vMerge/>
          </w:tcPr>
          <w:p w14:paraId="01E26125" w14:textId="77777777" w:rsidR="00A23493" w:rsidRDefault="00A23493"/>
        </w:tc>
      </w:tr>
      <w:tr w:rsidR="00A23493" w14:paraId="5CC5B050" w14:textId="77777777">
        <w:trPr>
          <w:trHeight w:val="540"/>
        </w:trPr>
        <w:tc>
          <w:tcPr>
            <w:tcW w:w="0" w:type="auto"/>
            <w:vMerge w:val="restart"/>
            <w:vAlign w:val="center"/>
          </w:tcPr>
          <w:p w14:paraId="2206708C" w14:textId="77777777" w:rsidR="00A23493" w:rsidRDefault="00000000">
            <w:r>
              <w:rPr>
                <w:rFonts w:ascii="Cambria Bold" w:hAnsi="Cambria Bold"/>
                <w:b/>
                <w:color w:val="1B4167"/>
              </w:rPr>
              <w:lastRenderedPageBreak/>
              <w:t>EG 6L</w:t>
            </w:r>
          </w:p>
        </w:tc>
        <w:tc>
          <w:tcPr>
            <w:tcW w:w="0" w:type="auto"/>
            <w:vAlign w:val="center"/>
          </w:tcPr>
          <w:p w14:paraId="6C186C0B" w14:textId="77777777" w:rsidR="00A23493" w:rsidRDefault="00000000">
            <w:r>
              <w:rPr>
                <w:rFonts w:ascii="Cambria Bold" w:hAnsi="Cambria Bold"/>
                <w:b/>
                <w:color w:val="1B4167"/>
              </w:rPr>
              <w:t>Întreprinderea nu trebuie să fie în dificultate în conformitate cu Liniile directoare privind ajutorul de stat pentru salvarea şi restructurarea întreprinderilor în dificultate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23493" w14:paraId="171BCE77" w14:textId="77777777">
              <w:trPr>
                <w:trHeight w:val="420"/>
                <w:jc w:val="center"/>
              </w:trPr>
              <w:tc>
                <w:tcPr>
                  <w:tcW w:w="0" w:type="auto"/>
                  <w:shd w:val="clear" w:color="auto" w:fill="DDDDDD"/>
                  <w:vAlign w:val="center"/>
                </w:tcPr>
                <w:p w14:paraId="7FF5E33E" w14:textId="77777777" w:rsidR="00A23493" w:rsidRDefault="00000000">
                  <w:pPr>
                    <w:keepNext/>
                    <w:jc w:val="center"/>
                  </w:pPr>
                  <w:r>
                    <w:rPr>
                      <w:rFonts w:ascii="Cambria" w:hAnsi="Cambria"/>
                    </w:rPr>
                    <w:t> </w:t>
                  </w:r>
                </w:p>
              </w:tc>
            </w:tr>
          </w:tbl>
          <w:p w14:paraId="20CC7855" w14:textId="77777777" w:rsidR="00A23493" w:rsidRDefault="00A2349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23493" w14:paraId="7C530097" w14:textId="77777777">
              <w:trPr>
                <w:trHeight w:val="420"/>
                <w:jc w:val="center"/>
              </w:trPr>
              <w:tc>
                <w:tcPr>
                  <w:tcW w:w="0" w:type="auto"/>
                  <w:shd w:val="clear" w:color="auto" w:fill="DDDDDD"/>
                  <w:vAlign w:val="center"/>
                </w:tcPr>
                <w:p w14:paraId="5F312B32" w14:textId="77777777" w:rsidR="00A23493" w:rsidRDefault="00000000">
                  <w:pPr>
                    <w:keepNext/>
                    <w:jc w:val="center"/>
                  </w:pPr>
                  <w:r>
                    <w:rPr>
                      <w:rFonts w:ascii="Cambria" w:hAnsi="Cambria"/>
                    </w:rPr>
                    <w:t> </w:t>
                  </w:r>
                </w:p>
              </w:tc>
            </w:tr>
          </w:tbl>
          <w:p w14:paraId="174AA27C" w14:textId="77777777" w:rsidR="00A23493" w:rsidRDefault="00A23493"/>
        </w:tc>
        <w:tc>
          <w:tcPr>
            <w:tcW w:w="0" w:type="auto"/>
            <w:vMerge w:val="restart"/>
          </w:tcPr>
          <w:p w14:paraId="25482BD1" w14:textId="77777777" w:rsidR="00A23493" w:rsidRDefault="00A23493"/>
        </w:tc>
      </w:tr>
      <w:tr w:rsidR="00A23493" w14:paraId="34F46A2C" w14:textId="77777777">
        <w:tc>
          <w:tcPr>
            <w:tcW w:w="0" w:type="dxa"/>
            <w:vMerge/>
          </w:tcPr>
          <w:p w14:paraId="2709E087" w14:textId="77777777" w:rsidR="00A23493" w:rsidRDefault="00A23493"/>
        </w:tc>
        <w:tc>
          <w:tcPr>
            <w:tcW w:w="0" w:type="auto"/>
          </w:tcPr>
          <w:p w14:paraId="40F7715C" w14:textId="77777777" w:rsidR="00A23493" w:rsidRDefault="00000000">
            <w:pPr>
              <w:spacing w:line="360" w:lineRule="auto"/>
              <w:ind w:firstLine="493"/>
            </w:pPr>
            <w:r>
              <w:rPr>
                <w:rFonts w:ascii="Cambria Bold" w:hAnsi="Cambria Bold"/>
                <w:b/>
              </w:rPr>
              <w:t>DOCUMENTE NECESARE VERIFICĂRII</w:t>
            </w:r>
          </w:p>
          <w:p w14:paraId="6FC4B9D9" w14:textId="77777777" w:rsidR="00A23493" w:rsidRDefault="00000000">
            <w:pPr>
              <w:spacing w:line="360" w:lineRule="auto"/>
              <w:ind w:firstLine="493"/>
            </w:pPr>
            <w:r>
              <w:rPr>
                <w:rFonts w:ascii="Cambria" w:hAnsi="Cambria"/>
              </w:rPr>
              <w:t>Certificatul constatator ONRC</w:t>
            </w:r>
          </w:p>
          <w:p w14:paraId="691ABB75" w14:textId="77777777" w:rsidR="00A23493" w:rsidRDefault="00000000">
            <w:pPr>
              <w:spacing w:line="360" w:lineRule="auto"/>
              <w:ind w:firstLine="493"/>
            </w:pPr>
            <w:r>
              <w:rPr>
                <w:rFonts w:ascii="Cambria" w:hAnsi="Cambria"/>
              </w:rPr>
              <w:t>Declaraţia cu privire la neîncadrarea în categoria firme în dificultate</w:t>
            </w:r>
          </w:p>
          <w:p w14:paraId="41965AA2" w14:textId="77777777" w:rsidR="00A23493" w:rsidRDefault="00000000">
            <w:pPr>
              <w:spacing w:line="360" w:lineRule="auto"/>
              <w:ind w:firstLine="493"/>
            </w:pPr>
            <w:r>
              <w:rPr>
                <w:rFonts w:ascii="Cambria" w:hAnsi="Cambria"/>
              </w:rPr>
              <w:t>Buletinul procedurilor de insolvență pe site-ul Ministerului justiției – Oficiul Național al Registrului Comerțului https://portal.onrc.ro/ONRCPortalWeb/ONRCPortal.portal</w:t>
            </w:r>
          </w:p>
          <w:p w14:paraId="401FDE9B" w14:textId="77777777" w:rsidR="00A23493" w:rsidRDefault="00000000">
            <w:pPr>
              <w:spacing w:line="360" w:lineRule="auto"/>
              <w:ind w:firstLine="493"/>
            </w:pPr>
            <w:r>
              <w:rPr>
                <w:rFonts w:ascii="Cambria" w:hAnsi="Cambria"/>
              </w:rPr>
              <w:t>Pagina web a Consiliului Concurenței http://www.renascc.eu</w:t>
            </w:r>
          </w:p>
          <w:p w14:paraId="21ABAD69" w14:textId="77777777" w:rsidR="00A23493" w:rsidRDefault="00000000">
            <w:pPr>
              <w:spacing w:line="360" w:lineRule="auto"/>
              <w:ind w:firstLine="493"/>
            </w:pPr>
            <w:r>
              <w:rPr>
                <w:rFonts w:ascii="Cambria" w:hAnsi="Cambria"/>
              </w:rPr>
              <w:t>Declaraţia F pe proprie răspundere din cererea de finanțare, alte documente specifice, după caz, fiecărei categorii de solicitanți</w:t>
            </w:r>
          </w:p>
          <w:p w14:paraId="52286B76" w14:textId="77777777" w:rsidR="00A23493" w:rsidRDefault="00000000">
            <w:pPr>
              <w:spacing w:line="360" w:lineRule="auto"/>
              <w:ind w:firstLine="493"/>
            </w:pPr>
            <w:r>
              <w:rPr>
                <w:rFonts w:ascii="Cambria" w:hAnsi="Cambria"/>
              </w:rPr>
              <w:t>Registrul situaţiilor de insolvenţă al Administraţiei Judeţene a Finantelor Publice locale, alte documente specifice, după caz, fiecărei categorii de solicitanți</w:t>
            </w:r>
          </w:p>
          <w:p w14:paraId="73AF714B" w14:textId="77777777" w:rsidR="00A23493" w:rsidRDefault="00000000">
            <w:pPr>
              <w:spacing w:line="360" w:lineRule="auto"/>
              <w:ind w:firstLine="493"/>
            </w:pPr>
            <w:r>
              <w:rPr>
                <w:rFonts w:ascii="Cambria Bold" w:hAnsi="Cambria Bold"/>
                <w:b/>
              </w:rPr>
              <w:t>MOD DE VERIFICARE</w:t>
            </w:r>
          </w:p>
          <w:p w14:paraId="2C9A4BE0" w14:textId="77777777" w:rsidR="00A23493" w:rsidRDefault="00000000">
            <w:pPr>
              <w:spacing w:line="360" w:lineRule="auto"/>
              <w:ind w:firstLine="493"/>
            </w:pPr>
            <w:r>
              <w:rPr>
                <w:rFonts w:ascii="Cambria" w:hAnsi="Cambria"/>
              </w:rPr>
              <w:t xml:space="preserve">Expertul verifică în Certificatul constatator starea firmei (a solicitantului), respectiv dacă aceasta este în funcțiune sau se află în stare de în stare de lichidare, </w:t>
            </w:r>
            <w:r>
              <w:rPr>
                <w:rFonts w:ascii="Cambria" w:hAnsi="Cambria"/>
              </w:rPr>
              <w:lastRenderedPageBreak/>
              <w:t>fuziune, divizare (Legea 31/1990, republicată), insolvență, reorganizare judiciară sau faliment, conform Legii 85/2014, de prevenire a insolvenţei şi de insolvenţă.</w:t>
            </w:r>
          </w:p>
          <w:p w14:paraId="365D8D25" w14:textId="77777777" w:rsidR="00A23493" w:rsidRDefault="00000000">
            <w:pPr>
              <w:spacing w:line="360" w:lineRule="auto"/>
              <w:ind w:firstLine="493"/>
            </w:pPr>
            <w:r>
              <w:rPr>
                <w:rFonts w:ascii="Cambria" w:hAnsi="Cambria"/>
              </w:rPr>
              <w:t>Declarația referitoare la neîncadrarea în întreprindere în dificultate (model ANEXA 8 la GHID) , va fi dată de toți solicitanții cu exceptia societăților IMM cu o vechime mai mică de 3 ani fiscali**,</w:t>
            </w:r>
          </w:p>
          <w:p w14:paraId="3DFC83D5" w14:textId="77777777" w:rsidR="00A23493" w:rsidRDefault="00000000">
            <w:pPr>
              <w:spacing w:line="360" w:lineRule="auto"/>
              <w:ind w:firstLine="493"/>
            </w:pPr>
            <w:r>
              <w:rPr>
                <w:rFonts w:ascii="Cambria" w:hAnsi="Cambria"/>
                <w:lang w:val="it"/>
              </w:rPr>
              <w:t>**Dacă intreprinderea are o vechime mai mică de 3 ani, dar aceasta face obiectul unei proceduri colective de insolvență sau îndeplinește criteriile prevăzute de legislația națională pentru inițierea unei proceduri colective de insolvență la cererea creditorilor săi este considerată întreprindere în dificultate. Expertul verifică dacă Declaraţiei F a fost î nsuşită de către reprezentantul legal. Verificarea angajamentului asumat se realizează în mod identic cu metodologia de verificare existentă pentru verificarea punctelor c) și d) din formularul Declarație privind firma în dificultate.</w:t>
            </w:r>
          </w:p>
          <w:p w14:paraId="1B5A4F7C" w14:textId="77777777" w:rsidR="00A23493" w:rsidRDefault="00000000">
            <w:pPr>
              <w:spacing w:line="360" w:lineRule="auto"/>
              <w:ind w:firstLine="493"/>
            </w:pPr>
            <w:r>
              <w:rPr>
                <w:rFonts w:ascii="Cambria" w:hAnsi="Cambria"/>
              </w:rPr>
              <w:t>Se consultă pagina web a Consiliului Concurenței http://www.renascc.eu pentru a se identifica eventuale decizii de autorizare a unor ajutoare de salvare – restructurare (ajutoare individuale sau scheme de ajutor de salvare –restructurare) și aplicația informatică Registrul Ajutoarelor de Stat din România.</w:t>
            </w:r>
          </w:p>
          <w:p w14:paraId="72A7F800" w14:textId="77777777" w:rsidR="00A23493" w:rsidRDefault="00000000">
            <w:pPr>
              <w:spacing w:line="360" w:lineRule="auto"/>
              <w:ind w:firstLine="493"/>
            </w:pPr>
            <w:r>
              <w:rPr>
                <w:rFonts w:ascii="Cambria" w:hAnsi="Cambria"/>
              </w:rPr>
              <w:t>Daca expertul constată că datele (sau calculul) din declarația prezentată au fost preluate de solicitant eronat din Situațiile financiare, expertul reglementeaza erorile de preluare prin solicitarea de informații suplimentare F3.4.</w:t>
            </w:r>
          </w:p>
          <w:p w14:paraId="30E1FB6E" w14:textId="77777777" w:rsidR="00A23493" w:rsidRDefault="00000000">
            <w:pPr>
              <w:spacing w:line="360" w:lineRule="auto"/>
              <w:ind w:firstLine="493"/>
            </w:pPr>
            <w:r>
              <w:rPr>
                <w:rFonts w:ascii="Cambria" w:hAnsi="Cambria"/>
              </w:rPr>
              <w:t xml:space="preserve">În urma verificărilor aferente, (verificarea este identică cu metodologia de la punctele c) și d) din formularul Declarație privind firma în dificultate) expertul menționează la observații constatările verificate pe site si </w:t>
            </w:r>
            <w:r>
              <w:rPr>
                <w:rFonts w:ascii="Cambria" w:hAnsi="Cambria"/>
              </w:rPr>
              <w:lastRenderedPageBreak/>
              <w:t>anexează pagina printată în urma verificării dacă sunt mențiuni. </w:t>
            </w:r>
          </w:p>
          <w:p w14:paraId="6877864C" w14:textId="77777777" w:rsidR="00A23493" w:rsidRDefault="00000000">
            <w:pPr>
              <w:spacing w:line="360" w:lineRule="auto"/>
              <w:ind w:firstLine="493"/>
            </w:pPr>
            <w:r>
              <w:rPr>
                <w:rFonts w:ascii="Cambria" w:hAnsi="Cambria"/>
              </w:rPr>
              <w:t>Atentie! Expertul verifică atât datele cât și calculul folosind situaţiile financiare conform algoritmului de verificare.</w:t>
            </w:r>
          </w:p>
          <w:p w14:paraId="4C67FB8F" w14:textId="77777777" w:rsidR="00A23493" w:rsidRDefault="00000000">
            <w:pPr>
              <w:spacing w:line="360" w:lineRule="auto"/>
              <w:ind w:firstLine="493"/>
            </w:pPr>
            <w:r>
              <w:rPr>
                <w:rFonts w:ascii="Cambria" w:hAnsi="Cambria"/>
              </w:rPr>
              <w:t>Expertul verifică dacă întreprinderea se află conform definiției „întreprindere în dificultate” în cel puțin una din situațiile din Metodologia de Verificare numerotate de la a) la e).</w:t>
            </w:r>
          </w:p>
          <w:p w14:paraId="4C2A70A5" w14:textId="77777777" w:rsidR="00A23493" w:rsidRDefault="00000000">
            <w:pPr>
              <w:spacing w:line="360" w:lineRule="auto"/>
              <w:ind w:firstLine="493"/>
            </w:pPr>
            <w:r>
              <w:rPr>
                <w:rFonts w:ascii="Cambria" w:hAnsi="Cambria"/>
              </w:rPr>
              <w:t>Metodologia este conformă cu prevederile din „Orientările privind ajutoarele de stat pentru salvarea și restructurarea întreprinderilor nefinanciare aflate în dificultate C249/31.07.2014”, precum si cu regulamentul (UE) 651 /2014.</w:t>
            </w:r>
          </w:p>
          <w:p w14:paraId="13303FAA" w14:textId="77777777" w:rsidR="00A23493" w:rsidRDefault="00000000">
            <w:pPr>
              <w:spacing w:line="360" w:lineRule="auto"/>
              <w:ind w:firstLine="493"/>
            </w:pPr>
            <w:r>
              <w:rPr>
                <w:rFonts w:ascii="Cambria" w:hAnsi="Cambria"/>
              </w:rPr>
              <w:t>În toate cazurile prezentate, N reprezintă anul anterior depunerii cererii de finantare, cu exercițiu financiar complet, (conform cu Normele de închidere a exercițiului financiar), aprobate şi depuse la administraţiile fiscale din raza teritorială unde întreprinderea are domiciliul fiscal.</w:t>
            </w:r>
          </w:p>
          <w:p w14:paraId="3D070871" w14:textId="77777777" w:rsidR="00A23493" w:rsidRDefault="00000000">
            <w:pPr>
              <w:spacing w:line="360" w:lineRule="auto"/>
              <w:ind w:firstLine="493"/>
            </w:pPr>
            <w:r>
              <w:rPr>
                <w:rFonts w:ascii="Cambria" w:hAnsi="Cambria"/>
              </w:rPr>
              <w:t>Pierderi de capital (rezultatul negativ obținut în urma deducerii pierderilor) = (Prime de capital + Rezerve din reevaluare + Rezerve )+ (Rezultatul reportat + Rezultatul exercițiului financiar)</w:t>
            </w:r>
          </w:p>
          <w:p w14:paraId="51DBACEB" w14:textId="77777777" w:rsidR="00A23493" w:rsidRDefault="00000000">
            <w:pPr>
              <w:spacing w:line="360" w:lineRule="auto"/>
              <w:ind w:firstLine="493"/>
            </w:pPr>
            <w:r>
              <w:rPr>
                <w:rFonts w:ascii="Cambria" w:hAnsi="Cambria"/>
              </w:rPr>
              <w:t>Rezultatul acumulat = (+/ –) Rezultatul reportat (Profit* sau Pierdere** reportată) + (+/-) Rezultatul exercițiului financiar (Profit* sau Pierdere** exercițiu financiar)</w:t>
            </w:r>
          </w:p>
          <w:p w14:paraId="7385935A" w14:textId="77777777" w:rsidR="00A23493" w:rsidRDefault="00000000">
            <w:pPr>
              <w:spacing w:line="360" w:lineRule="auto"/>
              <w:ind w:firstLine="493"/>
            </w:pPr>
            <w:r>
              <w:rPr>
                <w:rFonts w:ascii="Cambria" w:hAnsi="Cambria"/>
              </w:rPr>
              <w:t> </w:t>
            </w:r>
          </w:p>
          <w:p w14:paraId="6672D7AF" w14:textId="77777777" w:rsidR="00A23493" w:rsidRDefault="00000000">
            <w:pPr>
              <w:spacing w:line="360" w:lineRule="auto"/>
              <w:ind w:firstLine="493"/>
            </w:pPr>
            <w:r>
              <w:rPr>
                <w:rFonts w:ascii="Cambria" w:hAnsi="Cambria"/>
              </w:rPr>
              <w:t xml:space="preserve">Întreprinderea care nu înregistrează pierderi acumulate, nu este în dificultate, respectiv când, Pierderea de capital (rezultatul obținut în urma deducerii </w:t>
            </w:r>
            <w:r>
              <w:rPr>
                <w:rFonts w:ascii="Cambria" w:hAnsi="Cambria"/>
              </w:rPr>
              <w:lastRenderedPageBreak/>
              <w:t>pierderilor) &gt; 0.</w:t>
            </w:r>
          </w:p>
          <w:p w14:paraId="5EC9354E" w14:textId="77777777" w:rsidR="00A23493" w:rsidRDefault="00000000">
            <w:pPr>
              <w:spacing w:line="360" w:lineRule="auto"/>
              <w:ind w:firstLine="493"/>
            </w:pPr>
            <w:r>
              <w:rPr>
                <w:rFonts w:ascii="Cambria" w:hAnsi="Cambria"/>
              </w:rPr>
              <w:t>Întreprinderea NU este în dificultate dacă Pierderile de capital (rezultatul negativ obținut în urma deducerii pierderilor) în valoare absolută ≤50% x Capital social subscris și vărsat  7</w:t>
            </w:r>
          </w:p>
          <w:p w14:paraId="680EDE48" w14:textId="77777777" w:rsidR="00A23493" w:rsidRDefault="00000000">
            <w:pPr>
              <w:spacing w:line="360" w:lineRule="auto"/>
              <w:ind w:firstLine="493"/>
            </w:pPr>
            <w:r>
              <w:rPr>
                <w:rFonts w:ascii="Cambria" w:hAnsi="Cambria"/>
                <w:lang w:val="it"/>
              </w:rPr>
              <w:t>Întreprinderea este în dificultate dacă Pierderile de capital (rezultatul negativ obținut în urma deducerii pierderilor) în valoare absolută &gt; 50% x Capital social subscris și vărsat.</w:t>
            </w:r>
          </w:p>
          <w:p w14:paraId="1D724E0B" w14:textId="77777777" w:rsidR="00A23493" w:rsidRDefault="00000000">
            <w:pPr>
              <w:spacing w:line="360" w:lineRule="auto"/>
              <w:ind w:firstLine="493"/>
            </w:pPr>
            <w:r>
              <w:rPr>
                <w:rFonts w:ascii="Cambria" w:hAnsi="Cambria"/>
              </w:rPr>
              <w:t>Expertul va verifica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14:paraId="4528C653" w14:textId="77777777" w:rsidR="00A23493" w:rsidRDefault="00000000">
            <w:pPr>
              <w:spacing w:line="360" w:lineRule="auto"/>
              <w:ind w:firstLine="493"/>
            </w:pPr>
            <w:r>
              <w:rPr>
                <w:rFonts w:ascii="Cambria" w:hAnsi="Cambria"/>
              </w:rPr>
              <w:t>Pentru informațiile la care nu are acces expertul GAL va transmite o solicitare către OJFIR de care aparține, prin care va solicita informațiile necesare pentru verificarea acestui criteriu de eligibilitate;</w:t>
            </w:r>
          </w:p>
          <w:p w14:paraId="484D3F2F" w14:textId="77777777" w:rsidR="00A23493" w:rsidRDefault="00000000">
            <w:pPr>
              <w:spacing w:line="360" w:lineRule="auto"/>
              <w:ind w:firstLine="493"/>
            </w:pPr>
            <w:r>
              <w:rPr>
                <w:rFonts w:ascii="Cambria" w:hAnsi="Cambria"/>
              </w:rPr>
              <w:t>Dacă în urma verificării, beneficiarul figurează în Buletinul Procedurilor de Insolvenţă cu dosar pe rol, sau figurează în Registrul situațiilor de insolvență, cererea de finanțare va fi declarată neeligibilă.</w:t>
            </w:r>
          </w:p>
          <w:p w14:paraId="567DD087" w14:textId="77777777" w:rsidR="00A23493" w:rsidRDefault="00000000">
            <w:pPr>
              <w:spacing w:line="360" w:lineRule="auto"/>
              <w:ind w:firstLine="493"/>
            </w:pPr>
            <w:r>
              <w:rPr>
                <w:rFonts w:ascii="Cambria" w:hAnsi="Cambria"/>
              </w:rPr>
              <w:t>Dacă în urma verificării efectuate, expertul constată că solicitantul nu este in dificultate, bifează coloana „DA“ iar acest criteriu va fi considerat îndeplinit. Dacă solicitantul se regăseşte în situaţia de “firmă în insolvenţă” bifează coloana „NU“, iar acest criteriu va fi considerat neîndeplinit.</w:t>
            </w:r>
          </w:p>
        </w:tc>
        <w:tc>
          <w:tcPr>
            <w:tcW w:w="0" w:type="dxa"/>
            <w:vMerge/>
          </w:tcPr>
          <w:p w14:paraId="33B5BECF" w14:textId="77777777" w:rsidR="00A23493" w:rsidRDefault="00A23493"/>
        </w:tc>
        <w:tc>
          <w:tcPr>
            <w:tcW w:w="0" w:type="dxa"/>
            <w:vMerge/>
          </w:tcPr>
          <w:p w14:paraId="5E65D706" w14:textId="77777777" w:rsidR="00A23493" w:rsidRDefault="00A23493"/>
        </w:tc>
        <w:tc>
          <w:tcPr>
            <w:tcW w:w="0" w:type="dxa"/>
            <w:vMerge/>
          </w:tcPr>
          <w:p w14:paraId="03F6FA7E" w14:textId="77777777" w:rsidR="00A23493" w:rsidRDefault="00A23493"/>
        </w:tc>
      </w:tr>
      <w:tr w:rsidR="00A23493" w14:paraId="14CD935B" w14:textId="77777777">
        <w:trPr>
          <w:trHeight w:val="540"/>
        </w:trPr>
        <w:tc>
          <w:tcPr>
            <w:tcW w:w="0" w:type="auto"/>
            <w:vMerge w:val="restart"/>
            <w:vAlign w:val="center"/>
          </w:tcPr>
          <w:p w14:paraId="1F99EEE1" w14:textId="77777777" w:rsidR="00A23493" w:rsidRDefault="00000000">
            <w:r>
              <w:rPr>
                <w:rFonts w:ascii="Cambria Bold" w:hAnsi="Cambria Bold"/>
                <w:b/>
                <w:color w:val="1B4167"/>
              </w:rPr>
              <w:lastRenderedPageBreak/>
              <w:t>EG 7L</w:t>
            </w:r>
          </w:p>
        </w:tc>
        <w:tc>
          <w:tcPr>
            <w:tcW w:w="0" w:type="auto"/>
            <w:vAlign w:val="center"/>
          </w:tcPr>
          <w:p w14:paraId="6F6DFFDB" w14:textId="77777777" w:rsidR="00A23493" w:rsidRDefault="00000000">
            <w:pPr>
              <w:spacing w:line="360" w:lineRule="auto"/>
              <w:ind w:firstLine="493"/>
            </w:pPr>
            <w:r>
              <w:rPr>
                <w:rFonts w:ascii="Cambria Bold" w:hAnsi="Cambria Bold"/>
                <w:b/>
                <w:color w:val="1B4167"/>
              </w:rPr>
              <w:t xml:space="preserve">Investițiile și serviciile finanțate prin SDL trebuie să fie localizate în teritoriul GAL sau să aducă beneficii </w:t>
            </w:r>
            <w:r>
              <w:rPr>
                <w:rFonts w:ascii="Cambria Bold" w:hAnsi="Cambria Bold"/>
                <w:b/>
                <w:color w:val="1B4167"/>
              </w:rPr>
              <w:lastRenderedPageBreak/>
              <w:t>directe sau indirecte populației din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23493" w14:paraId="3BE8296A" w14:textId="77777777">
              <w:trPr>
                <w:trHeight w:val="420"/>
                <w:jc w:val="center"/>
              </w:trPr>
              <w:tc>
                <w:tcPr>
                  <w:tcW w:w="0" w:type="auto"/>
                  <w:shd w:val="clear" w:color="auto" w:fill="DDDDDD"/>
                  <w:vAlign w:val="center"/>
                </w:tcPr>
                <w:p w14:paraId="69FD77C1" w14:textId="77777777" w:rsidR="00A23493" w:rsidRDefault="00000000">
                  <w:pPr>
                    <w:keepNext/>
                    <w:jc w:val="center"/>
                  </w:pPr>
                  <w:r>
                    <w:rPr>
                      <w:rFonts w:ascii="Cambria" w:hAnsi="Cambria"/>
                    </w:rPr>
                    <w:lastRenderedPageBreak/>
                    <w:t> </w:t>
                  </w:r>
                </w:p>
              </w:tc>
            </w:tr>
          </w:tbl>
          <w:p w14:paraId="54899C7A" w14:textId="77777777" w:rsidR="00A23493" w:rsidRDefault="00A23493"/>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A23493" w14:paraId="70890DDB" w14:textId="77777777">
              <w:trPr>
                <w:trHeight w:val="420"/>
                <w:jc w:val="center"/>
              </w:trPr>
              <w:tc>
                <w:tcPr>
                  <w:tcW w:w="0" w:type="auto"/>
                  <w:shd w:val="clear" w:color="auto" w:fill="DDDDDD"/>
                  <w:vAlign w:val="center"/>
                </w:tcPr>
                <w:p w14:paraId="3E44CD69" w14:textId="77777777" w:rsidR="00A23493" w:rsidRDefault="00000000">
                  <w:pPr>
                    <w:keepNext/>
                    <w:jc w:val="center"/>
                  </w:pPr>
                  <w:r>
                    <w:rPr>
                      <w:rFonts w:ascii="Cambria" w:hAnsi="Cambria"/>
                    </w:rPr>
                    <w:t> </w:t>
                  </w:r>
                </w:p>
              </w:tc>
            </w:tr>
          </w:tbl>
          <w:p w14:paraId="54E58D28" w14:textId="77777777" w:rsidR="00A23493" w:rsidRDefault="00A23493"/>
        </w:tc>
        <w:tc>
          <w:tcPr>
            <w:tcW w:w="0" w:type="auto"/>
            <w:vMerge w:val="restart"/>
          </w:tcPr>
          <w:p w14:paraId="05652874" w14:textId="77777777" w:rsidR="00A23493" w:rsidRDefault="00A23493"/>
        </w:tc>
      </w:tr>
      <w:tr w:rsidR="00A23493" w14:paraId="277514E6" w14:textId="77777777">
        <w:tc>
          <w:tcPr>
            <w:tcW w:w="0" w:type="dxa"/>
            <w:vMerge/>
          </w:tcPr>
          <w:p w14:paraId="2D9AB9CA" w14:textId="77777777" w:rsidR="00A23493" w:rsidRDefault="00A23493"/>
        </w:tc>
        <w:tc>
          <w:tcPr>
            <w:tcW w:w="0" w:type="auto"/>
          </w:tcPr>
          <w:p w14:paraId="23D648E9" w14:textId="77777777" w:rsidR="00A23493" w:rsidRDefault="00000000">
            <w:pPr>
              <w:spacing w:line="360" w:lineRule="auto"/>
              <w:ind w:firstLine="493"/>
            </w:pPr>
            <w:r>
              <w:rPr>
                <w:rFonts w:ascii="Cambria Bold" w:hAnsi="Cambria Bold"/>
                <w:b/>
              </w:rPr>
              <w:t>DOCUMENTE NECESARE VERIFICĂRII:</w:t>
            </w:r>
          </w:p>
          <w:p w14:paraId="6EB7D3E8" w14:textId="77777777" w:rsidR="00A23493" w:rsidRDefault="00000000">
            <w:pPr>
              <w:spacing w:line="360" w:lineRule="auto"/>
              <w:ind w:firstLine="493"/>
            </w:pPr>
            <w:r>
              <w:rPr>
                <w:rFonts w:ascii="Cambria" w:hAnsi="Cambria"/>
              </w:rPr>
              <w:t>• Cererea de finanțare;</w:t>
            </w:r>
          </w:p>
          <w:p w14:paraId="1D494D24" w14:textId="77777777" w:rsidR="00A23493" w:rsidRDefault="00000000">
            <w:pPr>
              <w:spacing w:line="360" w:lineRule="auto"/>
              <w:ind w:firstLine="493"/>
            </w:pPr>
            <w:r>
              <w:rPr>
                <w:rFonts w:ascii="Cambria" w:hAnsi="Cambria"/>
              </w:rPr>
              <w:t>• Studiul de fezabilitate/Memoriul Justificativ/DALI, după caz;</w:t>
            </w:r>
          </w:p>
          <w:p w14:paraId="20211A3F" w14:textId="77777777" w:rsidR="00A23493" w:rsidRDefault="00000000">
            <w:pPr>
              <w:spacing w:line="360" w:lineRule="auto"/>
              <w:ind w:firstLine="493"/>
            </w:pPr>
            <w:r>
              <w:rPr>
                <w:rFonts w:ascii="Cambria Bold" w:hAnsi="Cambria Bold"/>
                <w:b/>
              </w:rPr>
              <w:t>PUNCTE DE VERIFICAT IN DOCUMENTE</w:t>
            </w:r>
          </w:p>
          <w:p w14:paraId="30F8B742" w14:textId="77777777" w:rsidR="00A23493" w:rsidRDefault="00000000">
            <w:pPr>
              <w:spacing w:line="360" w:lineRule="auto"/>
              <w:ind w:firstLine="493"/>
            </w:pPr>
            <w:r>
              <w:rPr>
                <w:rFonts w:ascii="Cambria" w:hAnsi="Cambria"/>
              </w:rPr>
              <w:t>Pentru proiectele de producție și servicii cu implementare exclusivă în teritoriul GAL, condiția se consideră îndeplinită prin verificarea criteriului EG 3L (Sediul social și punctul/punctele de lucru unde se realizează investiția pentru care se solicită finanțare trebuie să fie situate pe teritoriul GAL;).</w:t>
            </w:r>
          </w:p>
          <w:p w14:paraId="509B26AF" w14:textId="77777777" w:rsidR="00A23493" w:rsidRDefault="00000000">
            <w:pPr>
              <w:spacing w:line="360" w:lineRule="auto"/>
              <w:ind w:firstLine="493"/>
            </w:pPr>
            <w:r>
              <w:rPr>
                <w:rFonts w:ascii="Cambria" w:hAnsi="Cambria"/>
              </w:rPr>
              <w:t>Pentru proiectele de servicii care propun desfășurarea unor activități și în afara teritoriului GAL, expertul verifică, în Cererea de finanțare și, după caz, în SF/MJ/DALI, dacă solicitantul a descris și fundamentat beneficiile directe sau indirecte pe care investiția le aduce populației din teritoriul GAL, cum ar fi: furnizarea de servicii către beneficiari din teritoriul GAL, crearea de locuri de muncă în teritoriul GAL sau alte efecte economice și sociale generate pentru comunitatea locală.</w:t>
            </w:r>
          </w:p>
          <w:p w14:paraId="6B27DAE4" w14:textId="77777777" w:rsidR="00A23493" w:rsidRDefault="00000000">
            <w:pPr>
              <w:spacing w:line="360" w:lineRule="auto"/>
              <w:ind w:firstLine="493"/>
            </w:pPr>
            <w:r>
              <w:rPr>
                <w:rFonts w:ascii="Cambria" w:hAnsi="Cambria"/>
              </w:rPr>
              <w:t>În situația în care informațiile prezentate nu sunt suficiente pentru demonstrarea beneficiilor aduse populației din teritoriul GAL, expertul solicită informații suplimentare. Dacă solicitantul nu transmite răspuns sau nu demonstrează îndeplinirea condiției de eligibilitate, cererea de finanțare se declară neeligibilă.</w:t>
            </w:r>
          </w:p>
        </w:tc>
        <w:tc>
          <w:tcPr>
            <w:tcW w:w="0" w:type="dxa"/>
            <w:vMerge/>
          </w:tcPr>
          <w:p w14:paraId="73055C6E" w14:textId="77777777" w:rsidR="00A23493" w:rsidRDefault="00A23493"/>
        </w:tc>
        <w:tc>
          <w:tcPr>
            <w:tcW w:w="0" w:type="dxa"/>
            <w:vMerge/>
          </w:tcPr>
          <w:p w14:paraId="2FB7CEB0" w14:textId="77777777" w:rsidR="00A23493" w:rsidRDefault="00A23493"/>
        </w:tc>
        <w:tc>
          <w:tcPr>
            <w:tcW w:w="0" w:type="dxa"/>
            <w:vMerge/>
          </w:tcPr>
          <w:p w14:paraId="398110FA" w14:textId="77777777" w:rsidR="00A23493" w:rsidRDefault="00A23493"/>
        </w:tc>
      </w:tr>
      <w:tr w:rsidR="00A23493" w14:paraId="73550B13" w14:textId="77777777">
        <w:tc>
          <w:tcPr>
            <w:tcW w:w="400" w:type="pct"/>
            <w:shd w:val="clear" w:color="auto" w:fill="214F7D"/>
            <w:vAlign w:val="center"/>
          </w:tcPr>
          <w:p w14:paraId="51AF795F" w14:textId="77777777" w:rsidR="00A23493" w:rsidRDefault="00000000">
            <w:r>
              <w:rPr>
                <w:rFonts w:ascii="Cambria" w:hAnsi="Cambria"/>
                <w:color w:val="FFFFFF"/>
              </w:rPr>
              <w:t>EG AFIR</w:t>
            </w:r>
          </w:p>
        </w:tc>
        <w:tc>
          <w:tcPr>
            <w:tcW w:w="1750" w:type="pct"/>
            <w:shd w:val="clear" w:color="auto" w:fill="214F7D"/>
            <w:vAlign w:val="center"/>
          </w:tcPr>
          <w:p w14:paraId="53D005BB" w14:textId="77777777" w:rsidR="00A23493" w:rsidRDefault="00000000">
            <w:r>
              <w:rPr>
                <w:rFonts w:ascii="Cambria Bold" w:hAnsi="Cambria Bold"/>
                <w:b/>
                <w:color w:val="FFFFFF"/>
              </w:rPr>
              <w:t>Proiectul respectă criteriile de eligibilitate generale verificate în baza formularului de verificare specific din procedura AFIR</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A23493" w14:paraId="2813E2BD" w14:textId="77777777">
              <w:trPr>
                <w:trHeight w:val="420"/>
                <w:jc w:val="center"/>
              </w:trPr>
              <w:tc>
                <w:tcPr>
                  <w:tcW w:w="0" w:type="auto"/>
                  <w:shd w:val="clear" w:color="auto" w:fill="DDDDDD"/>
                  <w:vAlign w:val="center"/>
                </w:tcPr>
                <w:p w14:paraId="6E78B710" w14:textId="77777777" w:rsidR="00A23493" w:rsidRDefault="00000000">
                  <w:pPr>
                    <w:keepNext/>
                    <w:jc w:val="center"/>
                  </w:pPr>
                  <w:r>
                    <w:rPr>
                      <w:rFonts w:ascii="Cambria" w:hAnsi="Cambria"/>
                      <w:color w:val="000000"/>
                      <w:sz w:val="21"/>
                    </w:rPr>
                    <w:t> </w:t>
                  </w:r>
                </w:p>
              </w:tc>
            </w:tr>
          </w:tbl>
          <w:p w14:paraId="1DEE454D" w14:textId="77777777" w:rsidR="00A23493" w:rsidRDefault="00000000">
            <w:r>
              <w:rPr>
                <w:rFonts w:ascii="Cambria" w:hAnsi="Cambria"/>
              </w:rPr>
              <w:t> </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A23493" w14:paraId="750FC91F" w14:textId="77777777">
              <w:trPr>
                <w:trHeight w:val="420"/>
                <w:jc w:val="center"/>
              </w:trPr>
              <w:tc>
                <w:tcPr>
                  <w:tcW w:w="0" w:type="auto"/>
                  <w:shd w:val="clear" w:color="auto" w:fill="DDDDDD"/>
                  <w:vAlign w:val="center"/>
                </w:tcPr>
                <w:p w14:paraId="58E5703D" w14:textId="77777777" w:rsidR="00A23493" w:rsidRDefault="00000000">
                  <w:pPr>
                    <w:keepNext/>
                    <w:jc w:val="center"/>
                  </w:pPr>
                  <w:r>
                    <w:rPr>
                      <w:rFonts w:ascii="Cambria" w:hAnsi="Cambria"/>
                      <w:color w:val="000000"/>
                      <w:sz w:val="21"/>
                    </w:rPr>
                    <w:t> </w:t>
                  </w:r>
                </w:p>
              </w:tc>
            </w:tr>
          </w:tbl>
          <w:p w14:paraId="79A398DA" w14:textId="77777777" w:rsidR="00A23493" w:rsidRDefault="00000000">
            <w:r>
              <w:rPr>
                <w:rFonts w:ascii="Cambria" w:hAnsi="Cambria"/>
              </w:rPr>
              <w:t> </w:t>
            </w:r>
          </w:p>
        </w:tc>
        <w:tc>
          <w:tcPr>
            <w:tcW w:w="0" w:type="auto"/>
            <w:shd w:val="clear" w:color="auto" w:fill="214F7D"/>
            <w:vAlign w:val="center"/>
          </w:tcPr>
          <w:p w14:paraId="142BE74C" w14:textId="77777777" w:rsidR="00A23493" w:rsidRDefault="00A23493"/>
        </w:tc>
      </w:tr>
    </w:tbl>
    <w:p w14:paraId="2096C826" w14:textId="77777777" w:rsidR="00A23493"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A23493" w14:paraId="4C64CE1A" w14:textId="77777777">
        <w:trPr>
          <w:trHeight w:val="540"/>
        </w:trPr>
        <w:tc>
          <w:tcPr>
            <w:tcW w:w="0" w:type="auto"/>
            <w:vAlign w:val="center"/>
          </w:tcPr>
          <w:p w14:paraId="5389112D" w14:textId="77777777" w:rsidR="00A23493" w:rsidRDefault="00A23493"/>
        </w:tc>
      </w:tr>
    </w:tbl>
    <w:p w14:paraId="5243A4B8" w14:textId="77777777" w:rsidR="00A23493" w:rsidRDefault="00A23493"/>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749"/>
        <w:gridCol w:w="1832"/>
        <w:gridCol w:w="2749"/>
        <w:gridCol w:w="1832"/>
      </w:tblGrid>
      <w:tr w:rsidR="00A23493" w14:paraId="76831B40" w14:textId="77777777">
        <w:trPr>
          <w:trHeight w:val="720"/>
        </w:trPr>
        <w:tc>
          <w:tcPr>
            <w:tcW w:w="1500" w:type="pct"/>
            <w:vAlign w:val="center"/>
          </w:tcPr>
          <w:p w14:paraId="0813088E" w14:textId="77777777" w:rsidR="00A23493" w:rsidRDefault="00000000">
            <w:pPr>
              <w:keepNext/>
              <w:jc w:val="right"/>
            </w:pPr>
            <w:r>
              <w:rPr>
                <w:rFonts w:ascii="Cambria Bold" w:hAnsi="Cambria Bold"/>
                <w:b/>
                <w:sz w:val="29"/>
              </w:rPr>
              <w:t>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A23493" w14:paraId="5CB3B7CB" w14:textId="77777777">
              <w:trPr>
                <w:trHeight w:val="420"/>
              </w:trPr>
              <w:tc>
                <w:tcPr>
                  <w:tcW w:w="1000" w:type="pct"/>
                  <w:shd w:val="clear" w:color="auto" w:fill="D4DFE9"/>
                  <w:vAlign w:val="center"/>
                </w:tcPr>
                <w:p w14:paraId="5D3BDDAA" w14:textId="77777777" w:rsidR="00A23493" w:rsidRDefault="00000000">
                  <w:pPr>
                    <w:keepNext/>
                    <w:jc w:val="center"/>
                  </w:pPr>
                  <w:r>
                    <w:rPr>
                      <w:rFonts w:ascii="Cambria" w:hAnsi="Cambria"/>
                    </w:rPr>
                    <w:t> </w:t>
                  </w:r>
                </w:p>
              </w:tc>
            </w:tr>
          </w:tbl>
          <w:p w14:paraId="759EDC4E" w14:textId="77777777" w:rsidR="00A23493" w:rsidRDefault="00A23493"/>
        </w:tc>
        <w:tc>
          <w:tcPr>
            <w:tcW w:w="1500" w:type="pct"/>
            <w:vAlign w:val="center"/>
          </w:tcPr>
          <w:p w14:paraId="6A769C50" w14:textId="77777777" w:rsidR="00A23493"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A23493" w14:paraId="30AA198E" w14:textId="77777777">
              <w:trPr>
                <w:trHeight w:val="420"/>
              </w:trPr>
              <w:tc>
                <w:tcPr>
                  <w:tcW w:w="1000" w:type="pct"/>
                  <w:shd w:val="clear" w:color="auto" w:fill="D4DFE9"/>
                  <w:vAlign w:val="center"/>
                </w:tcPr>
                <w:p w14:paraId="63578C31" w14:textId="77777777" w:rsidR="00A23493" w:rsidRDefault="00000000">
                  <w:pPr>
                    <w:keepNext/>
                    <w:jc w:val="center"/>
                  </w:pPr>
                  <w:r>
                    <w:rPr>
                      <w:rFonts w:ascii="Cambria" w:hAnsi="Cambria"/>
                    </w:rPr>
                    <w:t> </w:t>
                  </w:r>
                </w:p>
              </w:tc>
            </w:tr>
          </w:tbl>
          <w:p w14:paraId="08A329B1" w14:textId="77777777" w:rsidR="00A23493" w:rsidRDefault="00A23493"/>
        </w:tc>
      </w:tr>
    </w:tbl>
    <w:p w14:paraId="1EB9700C" w14:textId="77777777" w:rsidR="00A23493" w:rsidRDefault="00000000">
      <w:pPr>
        <w:spacing w:line="360" w:lineRule="auto"/>
        <w:ind w:firstLine="493"/>
      </w:pPr>
      <w:r>
        <w:rPr>
          <w:rFonts w:ascii="Cambria" w:hAnsi="Cambria"/>
        </w:rPr>
        <w:br/>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A23493" w14:paraId="4C36A040" w14:textId="77777777">
        <w:tc>
          <w:tcPr>
            <w:tcW w:w="400" w:type="pct"/>
            <w:shd w:val="clear" w:color="auto" w:fill="015840"/>
            <w:vAlign w:val="center"/>
          </w:tcPr>
          <w:p w14:paraId="4B0C3155" w14:textId="77777777" w:rsidR="00A23493"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2DCD73D4" w14:textId="77777777" w:rsidR="00A23493" w:rsidRDefault="00000000">
            <w:r>
              <w:rPr>
                <w:rFonts w:ascii="Cambria Bold" w:hAnsi="Cambria Bold"/>
                <w:b/>
                <w:color w:val="FFFFFF"/>
              </w:rPr>
              <w:t>Principii și criterii de selecție</w:t>
            </w:r>
          </w:p>
        </w:tc>
        <w:tc>
          <w:tcPr>
            <w:tcW w:w="750" w:type="pct"/>
            <w:shd w:val="clear" w:color="auto" w:fill="015840"/>
            <w:vAlign w:val="center"/>
          </w:tcPr>
          <w:p w14:paraId="3DE15FB6" w14:textId="77777777" w:rsidR="00A23493" w:rsidRDefault="00000000">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0A219ED7" w14:textId="77777777" w:rsidR="00A23493"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46D749CA" w14:textId="77777777" w:rsidR="00A23493" w:rsidRDefault="00000000">
            <w:pPr>
              <w:keepNext/>
              <w:jc w:val="center"/>
            </w:pPr>
            <w:r>
              <w:rPr>
                <w:rFonts w:ascii="Cambria Bold" w:hAnsi="Cambria Bold"/>
                <w:b/>
                <w:color w:val="FFFFFF"/>
              </w:rPr>
              <w:t>Justificare</w:t>
            </w:r>
          </w:p>
        </w:tc>
      </w:tr>
      <w:tr w:rsidR="00A23493" w14:paraId="52ECA66C" w14:textId="77777777">
        <w:trPr>
          <w:trHeight w:val="450"/>
        </w:trPr>
        <w:tc>
          <w:tcPr>
            <w:tcW w:w="0" w:type="auto"/>
            <w:gridSpan w:val="5"/>
            <w:shd w:val="clear" w:color="auto" w:fill="757575"/>
            <w:vAlign w:val="center"/>
          </w:tcPr>
          <w:p w14:paraId="66AE973B" w14:textId="77777777" w:rsidR="00A23493" w:rsidRDefault="00000000">
            <w:pPr>
              <w:ind w:left="197" w:right="197" w:firstLine="493"/>
              <w:jc w:val="center"/>
            </w:pPr>
            <w:r>
              <w:rPr>
                <w:rFonts w:ascii="Cambria" w:hAnsi="Cambria"/>
                <w:color w:val="FFFFFF"/>
              </w:rPr>
              <w:t>Pentru fiecare criteriu de selecție este necesară justificarea acordării punctajului</w:t>
            </w:r>
          </w:p>
        </w:tc>
      </w:tr>
      <w:tr w:rsidR="00A23493" w14:paraId="2A5D5008" w14:textId="77777777">
        <w:trPr>
          <w:trHeight w:val="540"/>
        </w:trPr>
        <w:tc>
          <w:tcPr>
            <w:tcW w:w="0" w:type="auto"/>
            <w:gridSpan w:val="2"/>
            <w:shd w:val="clear" w:color="auto" w:fill="CCE1DB"/>
            <w:vAlign w:val="center"/>
          </w:tcPr>
          <w:p w14:paraId="5BB95DF7" w14:textId="77777777" w:rsidR="00A23493" w:rsidRDefault="00000000">
            <w:r>
              <w:rPr>
                <w:rFonts w:ascii="Cambria" w:hAnsi="Cambria"/>
                <w:color w:val="014935"/>
              </w:rPr>
              <w:t>1 </w:t>
            </w:r>
            <w:r>
              <w:rPr>
                <w:rFonts w:ascii="Cambria Bold" w:hAnsi="Cambria Bold"/>
                <w:b/>
                <w:color w:val="014935"/>
              </w:rPr>
              <w:t>Prioritizarea proiectelor care utilizează resursele locale;</w:t>
            </w:r>
          </w:p>
        </w:tc>
        <w:tc>
          <w:tcPr>
            <w:tcW w:w="0" w:type="auto"/>
            <w:shd w:val="clear" w:color="auto" w:fill="CCE1DB"/>
            <w:vAlign w:val="center"/>
          </w:tcPr>
          <w:p w14:paraId="7156B9AC" w14:textId="77777777" w:rsidR="00A23493" w:rsidRDefault="00000000">
            <w:pPr>
              <w:spacing w:line="360" w:lineRule="auto"/>
              <w:ind w:firstLine="493"/>
            </w:pPr>
            <w:r>
              <w:rPr>
                <w:rFonts w:ascii="Cambria Bold" w:hAnsi="Cambria Bold"/>
                <w:b/>
                <w:color w:val="014935"/>
              </w:rPr>
              <w:t>40</w:t>
            </w:r>
          </w:p>
        </w:tc>
        <w:tc>
          <w:tcPr>
            <w:tcW w:w="0" w:type="auto"/>
            <w:shd w:val="clear" w:color="auto" w:fill="CCE1DB"/>
            <w:vAlign w:val="center"/>
          </w:tcPr>
          <w:p w14:paraId="271DFFBC" w14:textId="77777777" w:rsidR="00A23493" w:rsidRDefault="00A23493"/>
        </w:tc>
        <w:tc>
          <w:tcPr>
            <w:tcW w:w="0" w:type="auto"/>
            <w:shd w:val="clear" w:color="auto" w:fill="CCE1DB"/>
            <w:vAlign w:val="center"/>
          </w:tcPr>
          <w:p w14:paraId="44E899B3" w14:textId="77777777" w:rsidR="00A23493" w:rsidRDefault="00A23493"/>
        </w:tc>
      </w:tr>
      <w:tr w:rsidR="00A23493" w14:paraId="131AB41F" w14:textId="77777777">
        <w:tc>
          <w:tcPr>
            <w:tcW w:w="0" w:type="auto"/>
            <w:shd w:val="clear" w:color="auto" w:fill="F8ECD2"/>
            <w:vAlign w:val="center"/>
          </w:tcPr>
          <w:p w14:paraId="58D3FAE0" w14:textId="77777777" w:rsidR="00A23493" w:rsidRDefault="00000000">
            <w:r>
              <w:rPr>
                <w:rFonts w:ascii="Cambria" w:hAnsi="Cambria"/>
                <w:color w:val="58400C"/>
              </w:rPr>
              <w:t>1.1</w:t>
            </w:r>
          </w:p>
        </w:tc>
        <w:tc>
          <w:tcPr>
            <w:tcW w:w="0" w:type="auto"/>
            <w:shd w:val="clear" w:color="auto" w:fill="F8ECD2"/>
            <w:vAlign w:val="center"/>
          </w:tcPr>
          <w:p w14:paraId="574C5783" w14:textId="77777777" w:rsidR="00A23493" w:rsidRDefault="00000000">
            <w:r>
              <w:rPr>
                <w:rFonts w:ascii="Cambria" w:hAnsi="Cambria"/>
                <w:color w:val="58400C"/>
              </w:rPr>
              <w:t>Prioritizarea proiectelor care utilizează resursele locale;</w:t>
            </w:r>
          </w:p>
        </w:tc>
        <w:tc>
          <w:tcPr>
            <w:tcW w:w="0" w:type="auto"/>
            <w:vAlign w:val="center"/>
          </w:tcPr>
          <w:p w14:paraId="26C62B43" w14:textId="77777777" w:rsidR="00A23493" w:rsidRDefault="00000000">
            <w:pPr>
              <w:keepNext/>
              <w:jc w:val="center"/>
            </w:pPr>
            <w:r>
              <w:rPr>
                <w:rFonts w:ascii="Cambria" w:hAnsi="Cambria"/>
              </w:rPr>
              <w:t>40</w:t>
            </w:r>
          </w:p>
        </w:tc>
        <w:tc>
          <w:tcPr>
            <w:tcW w:w="0" w:type="auto"/>
            <w:vAlign w:val="center"/>
          </w:tcPr>
          <w:p w14:paraId="1B7667AF" w14:textId="77777777" w:rsidR="00A23493" w:rsidRDefault="00A23493"/>
        </w:tc>
        <w:tc>
          <w:tcPr>
            <w:tcW w:w="0" w:type="auto"/>
            <w:vAlign w:val="center"/>
          </w:tcPr>
          <w:p w14:paraId="28745CD9" w14:textId="77777777" w:rsidR="00A23493" w:rsidRDefault="00A23493"/>
        </w:tc>
      </w:tr>
      <w:tr w:rsidR="00A23493" w14:paraId="5CA60D2C" w14:textId="77777777">
        <w:tc>
          <w:tcPr>
            <w:tcW w:w="0" w:type="auto"/>
            <w:gridSpan w:val="5"/>
            <w:shd w:val="clear" w:color="auto" w:fill="DDDDDD"/>
            <w:vAlign w:val="center"/>
          </w:tcPr>
          <w:p w14:paraId="027CC116" w14:textId="77777777" w:rsidR="00A23493" w:rsidRDefault="00000000">
            <w:pPr>
              <w:spacing w:line="360" w:lineRule="auto"/>
              <w:ind w:firstLine="493"/>
            </w:pPr>
            <w:r>
              <w:rPr>
                <w:rFonts w:ascii="Cambria Bold" w:hAnsi="Cambria Bold"/>
                <w:b/>
              </w:rPr>
              <w:t>DOCUMENTE NECESARE VERIFICARII</w:t>
            </w:r>
          </w:p>
          <w:p w14:paraId="070828D6" w14:textId="77777777" w:rsidR="00A23493" w:rsidRDefault="00000000">
            <w:pPr>
              <w:spacing w:line="360" w:lineRule="auto"/>
              <w:ind w:firstLine="493"/>
            </w:pPr>
            <w:r>
              <w:rPr>
                <w:rFonts w:ascii="Cambria" w:hAnsi="Cambria"/>
              </w:rPr>
              <w:t>Cererea de finanțare</w:t>
            </w:r>
          </w:p>
          <w:p w14:paraId="5F1343ED" w14:textId="77777777" w:rsidR="00A23493" w:rsidRDefault="00000000">
            <w:pPr>
              <w:spacing w:line="360" w:lineRule="auto"/>
              <w:ind w:firstLine="493"/>
            </w:pPr>
            <w:r>
              <w:rPr>
                <w:rFonts w:ascii="Cambria" w:hAnsi="Cambria"/>
              </w:rPr>
              <w:t>Studiul de fezabilitate/Memoriul justificativ/DALI </w:t>
            </w:r>
          </w:p>
          <w:p w14:paraId="0121D60D" w14:textId="77777777" w:rsidR="00A23493" w:rsidRDefault="00000000">
            <w:pPr>
              <w:spacing w:line="360" w:lineRule="auto"/>
              <w:ind w:firstLine="493"/>
            </w:pPr>
            <w:r>
              <w:rPr>
                <w:rFonts w:ascii="Cambria Bold" w:hAnsi="Cambria Bold"/>
                <w:b/>
              </w:rPr>
              <w:t>PUNCTE DE VERIFICAT ÎN DOCUMENTE</w:t>
            </w:r>
          </w:p>
          <w:p w14:paraId="0A1D57B0" w14:textId="77777777" w:rsidR="00A23493" w:rsidRDefault="00000000">
            <w:pPr>
              <w:spacing w:line="360" w:lineRule="auto"/>
              <w:ind w:firstLine="493"/>
            </w:pPr>
            <w:r>
              <w:rPr>
                <w:rFonts w:ascii="Cambria" w:hAnsi="Cambria"/>
              </w:rPr>
              <w:t>Expertul verifică în Cererea de finanțare și, după caz, Studiul de fezabilitate/Memoriul justificativ/DALI dacă solicitantul și-a propus in proiect utilizarea resurselor locale.</w:t>
            </w:r>
          </w:p>
          <w:p w14:paraId="22B9BFCD" w14:textId="77777777" w:rsidR="00A23493" w:rsidRDefault="00000000">
            <w:pPr>
              <w:spacing w:line="360" w:lineRule="auto"/>
              <w:ind w:firstLine="493"/>
            </w:pPr>
            <w:r>
              <w:rPr>
                <w:rFonts w:ascii="Cambria" w:hAnsi="Cambria"/>
              </w:rPr>
              <w:t>Exemple de resurse locale: materii prime, materiale, echipamente, dotări, lucrări și servicii furnizate de producători, executanți sau prestatori de servicii cu sediul sau punctul de lucru în teritoriul GAL Podișul Târnavelor.</w:t>
            </w:r>
          </w:p>
          <w:p w14:paraId="4AFFD7AD" w14:textId="77777777" w:rsidR="00A23493" w:rsidRDefault="00000000">
            <w:pPr>
              <w:spacing w:line="360" w:lineRule="auto"/>
              <w:ind w:firstLine="493"/>
            </w:pPr>
            <w:r>
              <w:rPr>
                <w:rFonts w:ascii="Cambria" w:hAnsi="Cambria"/>
              </w:rPr>
              <w:t>Se verifică dacă solicitantul a identificat și a enumerat în Cererea de finanțare și/sau în SF/MJ/DALI potențiali furnizori locali ai resurselor utilizate în cadrul proiectului.</w:t>
            </w:r>
          </w:p>
          <w:p w14:paraId="5401F2E2" w14:textId="77777777" w:rsidR="00A23493" w:rsidRDefault="00000000">
            <w:pPr>
              <w:spacing w:line="360" w:lineRule="auto"/>
              <w:ind w:firstLine="493"/>
            </w:pPr>
            <w:r>
              <w:rPr>
                <w:rFonts w:ascii="Cambria" w:hAnsi="Cambria"/>
              </w:rPr>
              <w:t>Potențialul furnizor trebuie să desfășoare activități de producție, execuție de lucrări sau prestări de servicii, corespunzătoare resurselor propuse prin proiect, și nu activități de comerț.</w:t>
            </w:r>
          </w:p>
          <w:p w14:paraId="69CFA0F7" w14:textId="77777777" w:rsidR="00A23493" w:rsidRDefault="00000000">
            <w:pPr>
              <w:spacing w:line="360" w:lineRule="auto"/>
              <w:ind w:firstLine="493"/>
            </w:pPr>
            <w:r>
              <w:rPr>
                <w:rFonts w:ascii="Cambria" w:hAnsi="Cambria"/>
              </w:rPr>
              <w:t>Cheltuielile reprezentând chiria aferentă sediului social și/sau punctului de lucru nu sunt considerate resurse locale în sensul prezentului criteriu de selecție și nu se iau în calcul la acordarea punctajului.</w:t>
            </w:r>
          </w:p>
          <w:p w14:paraId="5D5F0DE7" w14:textId="77777777" w:rsidR="00A23493" w:rsidRDefault="00000000">
            <w:pPr>
              <w:spacing w:line="360" w:lineRule="auto"/>
              <w:ind w:firstLine="493"/>
            </w:pPr>
            <w:r>
              <w:rPr>
                <w:rFonts w:ascii="Cambria" w:hAnsi="Cambria"/>
              </w:rPr>
              <w:lastRenderedPageBreak/>
              <w:t>Solicitantul își asumă prin Cererea de finanțare prezentarea, la ultima tranșa de plată, a documentelor justificative care demonstrează utilizarea resurselor locale.</w:t>
            </w:r>
          </w:p>
          <w:p w14:paraId="22A53F85" w14:textId="77777777" w:rsidR="00A23493" w:rsidRDefault="00000000">
            <w:pPr>
              <w:spacing w:line="360" w:lineRule="auto"/>
              <w:ind w:firstLine="493"/>
            </w:pPr>
            <w:r>
              <w:rPr>
                <w:rFonts w:ascii="Cambria" w:hAnsi="Cambria"/>
              </w:rPr>
              <w:t>La ultima tranșă de plată se va prezenta cel puțin un contract de achiziție de bunuri/echipamente, lucrări sau servicii. În cazul contractelor pentru servicii periodice/lunare, este necesar să fi fost efectuată cel puțin o plată, ceea ce presupune că contractul trebuie să fi fost încheiat cu cel puțin o lună înainte.</w:t>
            </w:r>
          </w:p>
          <w:p w14:paraId="38829AAC" w14:textId="77777777" w:rsidR="00A23493" w:rsidRDefault="00000000">
            <w:pPr>
              <w:spacing w:line="360" w:lineRule="auto"/>
              <w:ind w:firstLine="493"/>
            </w:pPr>
            <w:r>
              <w:rPr>
                <w:rFonts w:ascii="Cambria" w:hAnsi="Cambria"/>
              </w:rPr>
              <w:t>Se vor verifica documentele justificative privind proveniența materiilor prime, materialelor, echipamentelor, dotărilor, lucrărilor și serviciilor: contracte de achiziție, facturi, procese-verbale de recepție, după caz, certificate de calitate și conformitate, precum și copia Certificatului constatator al furnizorului local.</w:t>
            </w:r>
          </w:p>
          <w:p w14:paraId="05748BA9" w14:textId="77777777" w:rsidR="00A23493" w:rsidRDefault="00000000">
            <w:pPr>
              <w:spacing w:line="360" w:lineRule="auto"/>
              <w:ind w:firstLine="493"/>
            </w:pPr>
            <w:r>
              <w:rPr>
                <w:rFonts w:ascii="Cambria" w:hAnsi="Cambria"/>
              </w:rPr>
              <w:t>În cazul în care solicitantul demonstrează utilizarea resurselor locale provenite de la operatori economici din teritoriul GAL Podișul Târnavelor, identifică și enumeră potențiali furnizori care au înscris în Certificatul constatator ONRC un cod CAEN corespunzător activității de producție, execuție de lucrări sau prestări servicii aferente resurselor propuse prin proiect și își asumă prezentarea documentelor justificative la ultima transa de plată, se acordă 40 de puncte.</w:t>
            </w:r>
          </w:p>
          <w:p w14:paraId="631E7755" w14:textId="77777777" w:rsidR="00A23493" w:rsidRDefault="00000000">
            <w:pPr>
              <w:spacing w:line="360" w:lineRule="auto"/>
              <w:ind w:firstLine="493"/>
            </w:pPr>
            <w:r>
              <w:rPr>
                <w:rFonts w:ascii="Cambria" w:hAnsi="Cambria"/>
              </w:rPr>
              <w:t>În situația în care informațiile prezentate privind utilizarea resurselor locale sau identificarea furnizorilor sunt insuficiente ori neclare, expertul solicită informații suplimentare. Dacă solicitantul nu transmite răspuns sau nu demonstrează îndeplinirea criteriului de selecție, punctajul aferent acestui criteriu nu se acordă.</w:t>
            </w:r>
          </w:p>
          <w:p w14:paraId="22D4E6C6" w14:textId="77777777" w:rsidR="00A23493" w:rsidRDefault="00A23493"/>
        </w:tc>
      </w:tr>
      <w:tr w:rsidR="00A23493" w14:paraId="61991D2B" w14:textId="77777777">
        <w:trPr>
          <w:trHeight w:val="360"/>
        </w:trPr>
        <w:tc>
          <w:tcPr>
            <w:tcW w:w="0" w:type="auto"/>
            <w:gridSpan w:val="5"/>
            <w:vAlign w:val="center"/>
          </w:tcPr>
          <w:p w14:paraId="6954499E" w14:textId="77777777" w:rsidR="00A23493" w:rsidRDefault="00000000">
            <w:r>
              <w:rPr>
                <w:rFonts w:ascii="Cambria" w:hAnsi="Cambria"/>
              </w:rPr>
              <w:lastRenderedPageBreak/>
              <w:t> </w:t>
            </w:r>
          </w:p>
        </w:tc>
      </w:tr>
      <w:tr w:rsidR="00A23493" w14:paraId="55C62655" w14:textId="77777777">
        <w:trPr>
          <w:trHeight w:val="540"/>
        </w:trPr>
        <w:tc>
          <w:tcPr>
            <w:tcW w:w="0" w:type="auto"/>
            <w:gridSpan w:val="2"/>
            <w:shd w:val="clear" w:color="auto" w:fill="CCE1DB"/>
            <w:vAlign w:val="center"/>
          </w:tcPr>
          <w:p w14:paraId="4A00F49B" w14:textId="77777777" w:rsidR="00A23493" w:rsidRDefault="00000000">
            <w:r>
              <w:rPr>
                <w:rFonts w:ascii="Cambria" w:hAnsi="Cambria"/>
                <w:color w:val="014935"/>
              </w:rPr>
              <w:t>2 </w:t>
            </w:r>
            <w:r>
              <w:rPr>
                <w:rFonts w:ascii="Cambria Bold" w:hAnsi="Cambria Bold"/>
                <w:b/>
                <w:color w:val="014935"/>
              </w:rPr>
              <w:t>Prioritizarea activităților de servicii;</w:t>
            </w:r>
          </w:p>
        </w:tc>
        <w:tc>
          <w:tcPr>
            <w:tcW w:w="0" w:type="auto"/>
            <w:shd w:val="clear" w:color="auto" w:fill="CCE1DB"/>
            <w:vAlign w:val="center"/>
          </w:tcPr>
          <w:p w14:paraId="21B4AD0F" w14:textId="77777777" w:rsidR="00A23493" w:rsidRDefault="00000000">
            <w:pPr>
              <w:spacing w:line="360" w:lineRule="auto"/>
              <w:ind w:firstLine="493"/>
            </w:pPr>
            <w:r>
              <w:rPr>
                <w:rFonts w:ascii="Cambria Bold" w:hAnsi="Cambria Bold"/>
                <w:b/>
                <w:color w:val="014935"/>
              </w:rPr>
              <w:t>40</w:t>
            </w:r>
          </w:p>
        </w:tc>
        <w:tc>
          <w:tcPr>
            <w:tcW w:w="0" w:type="auto"/>
            <w:shd w:val="clear" w:color="auto" w:fill="CCE1DB"/>
            <w:vAlign w:val="center"/>
          </w:tcPr>
          <w:p w14:paraId="2B5FEE9E" w14:textId="77777777" w:rsidR="00A23493" w:rsidRDefault="00A23493"/>
        </w:tc>
        <w:tc>
          <w:tcPr>
            <w:tcW w:w="0" w:type="auto"/>
            <w:shd w:val="clear" w:color="auto" w:fill="CCE1DB"/>
            <w:vAlign w:val="center"/>
          </w:tcPr>
          <w:p w14:paraId="1A51F8E5" w14:textId="77777777" w:rsidR="00A23493" w:rsidRDefault="00A23493"/>
        </w:tc>
      </w:tr>
      <w:tr w:rsidR="00A23493" w14:paraId="31C298DF" w14:textId="77777777">
        <w:tc>
          <w:tcPr>
            <w:tcW w:w="0" w:type="auto"/>
            <w:shd w:val="clear" w:color="auto" w:fill="F8ECD2"/>
            <w:vAlign w:val="center"/>
          </w:tcPr>
          <w:p w14:paraId="2DB96D1D" w14:textId="77777777" w:rsidR="00A23493" w:rsidRDefault="00000000">
            <w:r>
              <w:rPr>
                <w:rFonts w:ascii="Cambria" w:hAnsi="Cambria"/>
                <w:color w:val="58400C"/>
              </w:rPr>
              <w:t>2.1</w:t>
            </w:r>
          </w:p>
        </w:tc>
        <w:tc>
          <w:tcPr>
            <w:tcW w:w="0" w:type="auto"/>
            <w:shd w:val="clear" w:color="auto" w:fill="F8ECD2"/>
            <w:vAlign w:val="center"/>
          </w:tcPr>
          <w:p w14:paraId="3D9BAA08" w14:textId="77777777" w:rsidR="00A23493" w:rsidRDefault="00000000">
            <w:r>
              <w:rPr>
                <w:rFonts w:ascii="Cambria" w:hAnsi="Cambria"/>
                <w:color w:val="58400C"/>
              </w:rPr>
              <w:t>Prioritizarea activităților de servicii;</w:t>
            </w:r>
          </w:p>
        </w:tc>
        <w:tc>
          <w:tcPr>
            <w:tcW w:w="0" w:type="auto"/>
            <w:vAlign w:val="center"/>
          </w:tcPr>
          <w:p w14:paraId="17D6CD1A" w14:textId="77777777" w:rsidR="00A23493" w:rsidRDefault="00000000">
            <w:pPr>
              <w:keepNext/>
              <w:jc w:val="center"/>
            </w:pPr>
            <w:r>
              <w:rPr>
                <w:rFonts w:ascii="Cambria" w:hAnsi="Cambria"/>
              </w:rPr>
              <w:t>40</w:t>
            </w:r>
          </w:p>
        </w:tc>
        <w:tc>
          <w:tcPr>
            <w:tcW w:w="0" w:type="auto"/>
            <w:vAlign w:val="center"/>
          </w:tcPr>
          <w:p w14:paraId="268709E8" w14:textId="77777777" w:rsidR="00A23493" w:rsidRDefault="00A23493"/>
        </w:tc>
        <w:tc>
          <w:tcPr>
            <w:tcW w:w="0" w:type="auto"/>
            <w:vAlign w:val="center"/>
          </w:tcPr>
          <w:p w14:paraId="2593CA3F" w14:textId="77777777" w:rsidR="00A23493" w:rsidRDefault="00A23493"/>
        </w:tc>
      </w:tr>
      <w:tr w:rsidR="00A23493" w14:paraId="45F2A1F9" w14:textId="77777777">
        <w:tc>
          <w:tcPr>
            <w:tcW w:w="0" w:type="auto"/>
            <w:gridSpan w:val="5"/>
            <w:shd w:val="clear" w:color="auto" w:fill="DDDDDD"/>
            <w:vAlign w:val="center"/>
          </w:tcPr>
          <w:p w14:paraId="116F6F84" w14:textId="77777777" w:rsidR="00A23493" w:rsidRDefault="00000000">
            <w:pPr>
              <w:spacing w:line="360" w:lineRule="auto"/>
              <w:ind w:firstLine="493"/>
            </w:pPr>
            <w:r>
              <w:rPr>
                <w:rFonts w:ascii="Cambria Bold" w:hAnsi="Cambria Bold"/>
                <w:b/>
              </w:rPr>
              <w:t>DOCUMENTE NECESARE VERIFICARII</w:t>
            </w:r>
          </w:p>
          <w:p w14:paraId="7B15DFE2" w14:textId="77777777" w:rsidR="00A23493" w:rsidRDefault="00000000">
            <w:pPr>
              <w:spacing w:line="360" w:lineRule="auto"/>
              <w:ind w:firstLine="493"/>
            </w:pPr>
            <w:r>
              <w:rPr>
                <w:rFonts w:ascii="Cambria" w:hAnsi="Cambria"/>
              </w:rPr>
              <w:t>Cererea de finanțare</w:t>
            </w:r>
          </w:p>
          <w:p w14:paraId="113AE581" w14:textId="77777777" w:rsidR="00A23493" w:rsidRDefault="00000000">
            <w:pPr>
              <w:spacing w:line="360" w:lineRule="auto"/>
              <w:ind w:firstLine="493"/>
            </w:pPr>
            <w:r>
              <w:rPr>
                <w:rFonts w:ascii="Cambria" w:hAnsi="Cambria"/>
              </w:rPr>
              <w:t>Studiul de fezabilitate/Memoriul justificativ/DALI </w:t>
            </w:r>
          </w:p>
          <w:p w14:paraId="1B8337D8" w14:textId="77777777" w:rsidR="00A23493" w:rsidRDefault="00000000">
            <w:pPr>
              <w:spacing w:line="360" w:lineRule="auto"/>
              <w:ind w:firstLine="493"/>
            </w:pPr>
            <w:r>
              <w:rPr>
                <w:rFonts w:ascii="Cambria Bold" w:hAnsi="Cambria Bold"/>
                <w:b/>
              </w:rPr>
              <w:t>PUNCTE DE VERIFICAT ÎN DOCUMENTE</w:t>
            </w:r>
          </w:p>
          <w:p w14:paraId="140212DE" w14:textId="77777777" w:rsidR="00A23493" w:rsidRDefault="00000000">
            <w:pPr>
              <w:spacing w:line="360" w:lineRule="auto"/>
              <w:ind w:firstLine="493"/>
            </w:pPr>
            <w:r>
              <w:rPr>
                <w:rFonts w:ascii="Cambria" w:hAnsi="Cambria"/>
              </w:rPr>
              <w:t>Expertul verifică în Cererea de finanțare și, după caz, în SF/MJ/DALI codul CAEN aferent activității pentru care se solicită finanțare și stabilește dacă acesta se regăsește în codurile CAEN aferente activităților de servicii prevăzute în Anexa 13.</w:t>
            </w:r>
          </w:p>
          <w:p w14:paraId="2E9A875F" w14:textId="77777777" w:rsidR="00A23493" w:rsidRDefault="00000000">
            <w:pPr>
              <w:spacing w:line="360" w:lineRule="auto"/>
              <w:ind w:firstLine="493"/>
            </w:pPr>
            <w:r>
              <w:rPr>
                <w:rFonts w:ascii="Cambria Bold" w:hAnsi="Cambria Bold"/>
                <w:b/>
              </w:rPr>
              <w:lastRenderedPageBreak/>
              <w:t>În aplicarea principiului de selecție privind prioritizarea activităților de servicii, sunt considerate activități de servicii cele corespunzătoare codurilor CAEN eligibile care au ca obiect prestarea de servicii. În sensul prezentului criteriu de selecție, sunt considerate activități de servicii și toate activitățile eligibile încadrate în Secțiunea F – Construcții din Anexa 13.</w:t>
            </w:r>
          </w:p>
          <w:p w14:paraId="79480E3E" w14:textId="77777777" w:rsidR="00A23493" w:rsidRDefault="00000000">
            <w:pPr>
              <w:spacing w:line="360" w:lineRule="auto"/>
              <w:ind w:firstLine="493"/>
            </w:pPr>
            <w:r>
              <w:rPr>
                <w:rFonts w:ascii="Cambria" w:hAnsi="Cambria"/>
              </w:rPr>
              <w:t>În cazul în care proiectul prevede atât activități de producție, cât și activități de prestări servicii, punctajul se acordă în funcție de activitatea principală finanțată prin proiect, astfel cum aceasta rezultă din Cererea de finanțare și, după caz, din SF/MJ/DALI.</w:t>
            </w:r>
          </w:p>
          <w:p w14:paraId="5C574C58" w14:textId="77777777" w:rsidR="00A23493" w:rsidRDefault="00000000">
            <w:pPr>
              <w:spacing w:line="360" w:lineRule="auto"/>
              <w:ind w:firstLine="493"/>
            </w:pPr>
            <w:r>
              <w:rPr>
                <w:rFonts w:ascii="Cambria" w:hAnsi="Cambria"/>
              </w:rPr>
              <w:t>În situația în care informațiile prezentate privind codul CAEN sau activitatea principală finanțată prin proiect sunt insuficiente ori neclare, expertul solicită informații suplimentare. Dacă solicitantul nu transmite răspuns sau nu demonstrează îndeplinirea criteriului de selecție, punctajul aferent acestui criteriu nu se acordă.</w:t>
            </w:r>
          </w:p>
          <w:p w14:paraId="1C18B47F" w14:textId="77777777" w:rsidR="00A23493" w:rsidRDefault="00000000">
            <w:pPr>
              <w:spacing w:line="360" w:lineRule="auto"/>
              <w:ind w:firstLine="493"/>
            </w:pPr>
            <w:r>
              <w:rPr>
                <w:rFonts w:ascii="Cambria" w:hAnsi="Cambria"/>
              </w:rPr>
              <w:t>Dacă, în urma verificării, expertul constată că activitatea finanțată prin proiect este o activitate de servicii, conform celor precizate mai sus, și codul CAEN aferent acesteia se regăsește în Anexa 13, se acordă 40 de puncte.</w:t>
            </w:r>
          </w:p>
          <w:p w14:paraId="7AD12E85" w14:textId="77777777" w:rsidR="00A23493" w:rsidRDefault="00A23493"/>
        </w:tc>
      </w:tr>
      <w:tr w:rsidR="00A23493" w14:paraId="17B1B9E4" w14:textId="77777777">
        <w:trPr>
          <w:trHeight w:val="360"/>
        </w:trPr>
        <w:tc>
          <w:tcPr>
            <w:tcW w:w="0" w:type="auto"/>
            <w:gridSpan w:val="5"/>
            <w:vAlign w:val="center"/>
          </w:tcPr>
          <w:p w14:paraId="083C9877" w14:textId="77777777" w:rsidR="00A23493" w:rsidRDefault="00000000">
            <w:r>
              <w:rPr>
                <w:rFonts w:ascii="Cambria" w:hAnsi="Cambria"/>
              </w:rPr>
              <w:lastRenderedPageBreak/>
              <w:t> </w:t>
            </w:r>
          </w:p>
        </w:tc>
      </w:tr>
      <w:tr w:rsidR="00A23493" w14:paraId="0A1C8017" w14:textId="77777777">
        <w:trPr>
          <w:trHeight w:val="540"/>
        </w:trPr>
        <w:tc>
          <w:tcPr>
            <w:tcW w:w="0" w:type="auto"/>
            <w:gridSpan w:val="2"/>
            <w:shd w:val="clear" w:color="auto" w:fill="CCE1DB"/>
            <w:vAlign w:val="center"/>
          </w:tcPr>
          <w:p w14:paraId="18351D32" w14:textId="77777777" w:rsidR="00A23493" w:rsidRDefault="00000000">
            <w:r>
              <w:rPr>
                <w:rFonts w:ascii="Cambria" w:hAnsi="Cambria"/>
                <w:color w:val="014935"/>
              </w:rPr>
              <w:t>3 </w:t>
            </w:r>
            <w:r>
              <w:rPr>
                <w:rFonts w:ascii="Cambria Bold" w:hAnsi="Cambria Bold"/>
                <w:b/>
                <w:color w:val="014935"/>
              </w:rPr>
              <w:t>Prioritizarea diversificării activității agricole a fermelor existente către activități neagricole.</w:t>
            </w:r>
          </w:p>
        </w:tc>
        <w:tc>
          <w:tcPr>
            <w:tcW w:w="0" w:type="auto"/>
            <w:shd w:val="clear" w:color="auto" w:fill="CCE1DB"/>
            <w:vAlign w:val="center"/>
          </w:tcPr>
          <w:p w14:paraId="48ADD7F0" w14:textId="77777777" w:rsidR="00A23493" w:rsidRDefault="00000000">
            <w:pPr>
              <w:spacing w:line="360" w:lineRule="auto"/>
              <w:ind w:firstLine="493"/>
            </w:pPr>
            <w:r>
              <w:rPr>
                <w:rFonts w:ascii="Cambria Bold" w:hAnsi="Cambria Bold"/>
                <w:b/>
                <w:color w:val="014935"/>
              </w:rPr>
              <w:t>20</w:t>
            </w:r>
          </w:p>
        </w:tc>
        <w:tc>
          <w:tcPr>
            <w:tcW w:w="0" w:type="auto"/>
            <w:shd w:val="clear" w:color="auto" w:fill="CCE1DB"/>
            <w:vAlign w:val="center"/>
          </w:tcPr>
          <w:p w14:paraId="5041E4AF" w14:textId="77777777" w:rsidR="00A23493" w:rsidRDefault="00A23493"/>
        </w:tc>
        <w:tc>
          <w:tcPr>
            <w:tcW w:w="0" w:type="auto"/>
            <w:shd w:val="clear" w:color="auto" w:fill="CCE1DB"/>
            <w:vAlign w:val="center"/>
          </w:tcPr>
          <w:p w14:paraId="0AEEE6E4" w14:textId="77777777" w:rsidR="00A23493" w:rsidRDefault="00A23493"/>
        </w:tc>
      </w:tr>
      <w:tr w:rsidR="00A23493" w14:paraId="755FA3C0" w14:textId="77777777">
        <w:tc>
          <w:tcPr>
            <w:tcW w:w="0" w:type="auto"/>
            <w:shd w:val="clear" w:color="auto" w:fill="F8ECD2"/>
            <w:vAlign w:val="center"/>
          </w:tcPr>
          <w:p w14:paraId="026A9BDF" w14:textId="77777777" w:rsidR="00A23493" w:rsidRDefault="00000000">
            <w:r>
              <w:rPr>
                <w:rFonts w:ascii="Cambria" w:hAnsi="Cambria"/>
                <w:color w:val="58400C"/>
              </w:rPr>
              <w:t>3.1</w:t>
            </w:r>
          </w:p>
        </w:tc>
        <w:tc>
          <w:tcPr>
            <w:tcW w:w="0" w:type="auto"/>
            <w:shd w:val="clear" w:color="auto" w:fill="F8ECD2"/>
            <w:vAlign w:val="center"/>
          </w:tcPr>
          <w:p w14:paraId="4EEA5F40" w14:textId="77777777" w:rsidR="00A23493" w:rsidRDefault="00000000">
            <w:pPr>
              <w:spacing w:line="360" w:lineRule="auto"/>
              <w:ind w:firstLine="493"/>
            </w:pPr>
            <w:r>
              <w:rPr>
                <w:rFonts w:ascii="Cambria" w:hAnsi="Cambria"/>
                <w:color w:val="58400C"/>
              </w:rPr>
              <w:t>CS 3.1. Proiecte care sunt inițiate de o întreprindere existentă</w:t>
            </w:r>
            <w:r>
              <w:rPr>
                <w:rFonts w:ascii="Cambria" w:hAnsi="Cambria"/>
                <w:color w:val="000000"/>
              </w:rPr>
              <w:t>(cel putin PFA)</w:t>
            </w:r>
            <w:r>
              <w:rPr>
                <w:rFonts w:ascii="Cambria" w:hAnsi="Cambria"/>
                <w:color w:val="58400C"/>
              </w:rPr>
              <w:t xml:space="preserve">, care a desfășurat în principal activitate în domeniul agricol pe teritoriul GAL Podisul Tarnavelor și intenționează să-și diversifice activitatea în sectorul neagricol. </w:t>
            </w:r>
            <w:r>
              <w:rPr>
                <w:rFonts w:ascii="Cambria" w:hAnsi="Cambria"/>
                <w:color w:val="58400C"/>
              </w:rPr>
              <w:lastRenderedPageBreak/>
              <w:t>Activitatea agricolă trebuie să fie realizată pe  perioada continua de cel puțin 12 luni inainte de data depunerii cererii de finanțare.</w:t>
            </w:r>
          </w:p>
          <w:p w14:paraId="1054FEA9" w14:textId="77777777" w:rsidR="00A23493" w:rsidRDefault="00A23493"/>
        </w:tc>
        <w:tc>
          <w:tcPr>
            <w:tcW w:w="0" w:type="auto"/>
            <w:vAlign w:val="center"/>
          </w:tcPr>
          <w:p w14:paraId="27BA4CCC" w14:textId="77777777" w:rsidR="00A23493" w:rsidRDefault="00000000">
            <w:pPr>
              <w:keepNext/>
              <w:jc w:val="center"/>
            </w:pPr>
            <w:r>
              <w:rPr>
                <w:rFonts w:ascii="Cambria" w:hAnsi="Cambria"/>
              </w:rPr>
              <w:lastRenderedPageBreak/>
              <w:t>20</w:t>
            </w:r>
          </w:p>
        </w:tc>
        <w:tc>
          <w:tcPr>
            <w:tcW w:w="0" w:type="auto"/>
            <w:vAlign w:val="center"/>
          </w:tcPr>
          <w:p w14:paraId="3120F8D0" w14:textId="77777777" w:rsidR="00A23493" w:rsidRDefault="00A23493"/>
        </w:tc>
        <w:tc>
          <w:tcPr>
            <w:tcW w:w="0" w:type="auto"/>
            <w:vAlign w:val="center"/>
          </w:tcPr>
          <w:p w14:paraId="58F62112" w14:textId="77777777" w:rsidR="00A23493" w:rsidRDefault="00A23493"/>
        </w:tc>
      </w:tr>
      <w:tr w:rsidR="00A23493" w14:paraId="7D52EB35" w14:textId="77777777">
        <w:tc>
          <w:tcPr>
            <w:tcW w:w="0" w:type="auto"/>
            <w:gridSpan w:val="5"/>
            <w:shd w:val="clear" w:color="auto" w:fill="DDDDDD"/>
            <w:vAlign w:val="center"/>
          </w:tcPr>
          <w:p w14:paraId="7119F262" w14:textId="77777777" w:rsidR="00A23493" w:rsidRDefault="00000000">
            <w:pPr>
              <w:spacing w:line="360" w:lineRule="auto"/>
              <w:ind w:firstLine="493"/>
            </w:pPr>
            <w:r>
              <w:rPr>
                <w:rFonts w:ascii="Cambria Bold" w:hAnsi="Cambria Bold"/>
                <w:b/>
              </w:rPr>
              <w:t>PUNCTE DE VERIFICAT ÎN DOCUMENTE</w:t>
            </w:r>
          </w:p>
          <w:p w14:paraId="0B74A0B3" w14:textId="77777777" w:rsidR="00A23493" w:rsidRDefault="00000000">
            <w:pPr>
              <w:spacing w:line="360" w:lineRule="auto"/>
              <w:ind w:firstLine="493"/>
            </w:pPr>
            <w:r>
              <w:rPr>
                <w:rFonts w:ascii="Cambria" w:hAnsi="Cambria"/>
              </w:rPr>
              <w:t>În sensul prezentului criteriu de selecție, diversificarea activității agricole reprezintă dezvoltarea, prin proiect, a unei activități neagricole de către o întreprindere existentă care desfășoară în principal activități agricole, indiferent dacă activitatea neagricolă finanțată este nouă sau existentă la nivelul solicitantului.</w:t>
            </w:r>
          </w:p>
          <w:p w14:paraId="1445B9B0" w14:textId="77777777" w:rsidR="00A23493" w:rsidRDefault="00000000">
            <w:pPr>
              <w:spacing w:line="360" w:lineRule="auto"/>
              <w:ind w:firstLine="493"/>
            </w:pPr>
            <w:r>
              <w:rPr>
                <w:rFonts w:ascii="Cambria" w:hAnsi="Cambria"/>
              </w:rPr>
              <w:t>Expertul verifică în Cererea de finanțare și, după caz, în SF/MJ/DALI dacă proiectul vizează dezvoltarea unei activități neagricole.</w:t>
            </w:r>
          </w:p>
          <w:p w14:paraId="51F1536D" w14:textId="77777777" w:rsidR="00A23493" w:rsidRDefault="00000000">
            <w:pPr>
              <w:spacing w:line="360" w:lineRule="auto"/>
              <w:ind w:firstLine="493"/>
            </w:pPr>
            <w:r>
              <w:rPr>
                <w:rFonts w:ascii="Cambria Bold" w:hAnsi="Cambria Bold"/>
                <w:b/>
              </w:rPr>
              <w:t>1. Verificarea desfășurării activității agricole pentru o perioadă de minimum 12 luni</w:t>
            </w:r>
          </w:p>
          <w:p w14:paraId="321A692C" w14:textId="77777777" w:rsidR="00A23493" w:rsidRDefault="00000000">
            <w:pPr>
              <w:spacing w:line="360" w:lineRule="auto"/>
              <w:ind w:firstLine="493"/>
            </w:pPr>
            <w:r>
              <w:rPr>
                <w:rFonts w:ascii="Cambria" w:hAnsi="Cambria"/>
              </w:rPr>
              <w:t>Expertul verifică în documentele care atestă forma de organizare a solicitantului dacă acesta este înregistrat pentru desfășurarea unei activități agricole aferente diviziunii CAEN 01 – Agricultură, vânătoare și servicii anexe.</w:t>
            </w:r>
          </w:p>
          <w:p w14:paraId="3A417807" w14:textId="77777777" w:rsidR="00A23493" w:rsidRDefault="00000000">
            <w:pPr>
              <w:spacing w:line="360" w:lineRule="auto"/>
              <w:ind w:firstLine="493"/>
            </w:pPr>
            <w:r>
              <w:rPr>
                <w:rFonts w:ascii="Cambria" w:hAnsi="Cambria"/>
              </w:rPr>
              <w:t>Expertul verifică în ultima cerere de plată pe suprafață depusă la APIA și/sau în Registrul exploatației ANSVSA și/sau în Registrul agricol, după caz, dacă solicitantul desfășoară activitate agricolă și dacă aceasta este demonstrată pentru o perioadă de minimum 12 luni consecutive anterior datei depunerii Cererii de finanțare.</w:t>
            </w:r>
          </w:p>
          <w:p w14:paraId="7CA68379" w14:textId="77777777" w:rsidR="00A23493" w:rsidRDefault="00000000">
            <w:pPr>
              <w:spacing w:line="360" w:lineRule="auto"/>
              <w:ind w:firstLine="493"/>
            </w:pPr>
            <w:r>
              <w:rPr>
                <w:rFonts w:ascii="Cambria" w:hAnsi="Cambria"/>
              </w:rPr>
              <w:t>În cazul solicitanților care demonstrează îndeplinirea condiției prin înregistrarea la APIA, este necesară înregistrarea cu terenuri în baza de date APIA, simpla atribuire a codului RO APIA nefiind suficientă pentru îndeplinirea condiției.</w:t>
            </w:r>
          </w:p>
          <w:p w14:paraId="1B0EBE7B" w14:textId="77777777" w:rsidR="00A23493" w:rsidRDefault="00000000">
            <w:pPr>
              <w:spacing w:line="360" w:lineRule="auto"/>
              <w:ind w:firstLine="493"/>
            </w:pPr>
            <w:r>
              <w:rPr>
                <w:rFonts w:ascii="Cambria Bold" w:hAnsi="Cambria Bold"/>
                <w:b/>
              </w:rPr>
              <w:t>2. Verificarea desfășurării în principal a activității în domeniul agricol</w:t>
            </w:r>
          </w:p>
          <w:p w14:paraId="1FAE4289" w14:textId="77777777" w:rsidR="00A23493" w:rsidRDefault="00000000">
            <w:pPr>
              <w:spacing w:line="360" w:lineRule="auto"/>
              <w:ind w:firstLine="493"/>
            </w:pPr>
            <w:r>
              <w:rPr>
                <w:rFonts w:ascii="Cambria" w:hAnsi="Cambria"/>
              </w:rPr>
              <w:t>În cazul solicitanților care au avut înregistrate și au desfășurat exclusiv activități aferente diviziunii CAEN 01 – Agricultură, vânătoare și servicii anexe, condiția privind desfășurarea în principal a activității în domeniul agricol se consideră îndeplinită, fără a fi necesară prezentarea documentului întocmit și însușit de un expert contabil privind ponderea veniturilor obținute din activități agricole.</w:t>
            </w:r>
          </w:p>
          <w:p w14:paraId="7B3B510A" w14:textId="77777777" w:rsidR="00A23493" w:rsidRDefault="00000000">
            <w:pPr>
              <w:spacing w:line="360" w:lineRule="auto"/>
              <w:ind w:firstLine="493"/>
            </w:pPr>
            <w:r>
              <w:rPr>
                <w:rFonts w:ascii="Cambria" w:hAnsi="Cambria"/>
              </w:rPr>
              <w:lastRenderedPageBreak/>
              <w:t>În cazul solicitanților care au avut înregistrate și/sau au desfășurat și alte activități decât cele agricole, expertul verifică ponderea veniturilor obținute din activități agricole, după cum urmează:</w:t>
            </w:r>
          </w:p>
          <w:p w14:paraId="2DA0F395" w14:textId="77777777" w:rsidR="00A23493" w:rsidRDefault="00000000">
            <w:pPr>
              <w:pStyle w:val="Listparagraf"/>
              <w:numPr>
                <w:ilvl w:val="0"/>
                <w:numId w:val="1"/>
              </w:numPr>
            </w:pPr>
            <w:r>
              <w:rPr>
                <w:rFonts w:ascii="Cambria" w:hAnsi="Cambria"/>
              </w:rPr>
              <w:t>pentru persoanele juridice, expertul verifică documentul întocmit și însușit de un expert contabil, coroborat cu situațiile financiar-contabile, din care trebuie să rezulte că, în anul precedent depunerii Cererii de finanțare, solicitantul a obținut venituri din exploatare, iar veniturile provenite din activități agricole reprezintă cel puțin 50% din totalul veniturilor din exploatare ale solicitantului;</w:t>
            </w:r>
          </w:p>
          <w:p w14:paraId="12AD53DA" w14:textId="77777777" w:rsidR="00A23493" w:rsidRDefault="00000000">
            <w:pPr>
              <w:pStyle w:val="Listparagraf"/>
              <w:numPr>
                <w:ilvl w:val="0"/>
                <w:numId w:val="1"/>
              </w:numPr>
            </w:pPr>
            <w:r>
              <w:rPr>
                <w:rFonts w:ascii="Cambria" w:hAnsi="Cambria"/>
              </w:rPr>
              <w:t>pentru PFA, II și IF, expertul verifică documentul întocmit și însușit de un expert contabil, coroborat cu Declarația unică privind impozitul pe venit și contribuțiile sociale datorate de persoanele fizice, din care trebuie să rezulte că, în anul precedent depunerii Cererii de finanțare, veniturile brute provenite din activități agricole reprezintă cel puțin 50% din totalul veniturilor brute realizate de solicitant.</w:t>
            </w:r>
          </w:p>
          <w:p w14:paraId="1E7698EE" w14:textId="77777777" w:rsidR="00A23493" w:rsidRDefault="00000000">
            <w:pPr>
              <w:spacing w:line="360" w:lineRule="auto"/>
              <w:ind w:firstLine="493"/>
            </w:pPr>
            <w:r>
              <w:rPr>
                <w:rFonts w:ascii="Cambria" w:hAnsi="Cambria"/>
              </w:rPr>
              <w:t>Pentru toate declaratiile, expertul verifica ca viza anuala a expertului contabil sa fie valabila la data asumarii documentului.</w:t>
            </w:r>
          </w:p>
          <w:p w14:paraId="46D5A7EB" w14:textId="77777777" w:rsidR="00A23493" w:rsidRDefault="00000000">
            <w:pPr>
              <w:spacing w:line="360" w:lineRule="auto"/>
              <w:ind w:firstLine="493"/>
            </w:pPr>
            <w:r>
              <w:rPr>
                <w:rFonts w:ascii="Cambria Bold" w:hAnsi="Cambria Bold"/>
                <w:b/>
              </w:rPr>
              <w:t>3. Verificarea localizării activității agricole în teritoriul GAL</w:t>
            </w:r>
          </w:p>
          <w:p w14:paraId="0D97CAD3" w14:textId="77777777" w:rsidR="00A23493" w:rsidRDefault="00000000">
            <w:pPr>
              <w:spacing w:line="360" w:lineRule="auto"/>
              <w:ind w:firstLine="493"/>
            </w:pPr>
            <w:r>
              <w:rPr>
                <w:rFonts w:ascii="Cambria" w:hAnsi="Cambria"/>
              </w:rPr>
              <w:t>Expertul verifică dacă minimum 50% din activitatea agricolă a solicitantului se desfășoară în UAT-uri situate pe teritoriul GAL Podișul Târnavelor, după cum urmează:</w:t>
            </w:r>
          </w:p>
          <w:p w14:paraId="134CBC13" w14:textId="77777777" w:rsidR="00A23493" w:rsidRDefault="00000000">
            <w:pPr>
              <w:pStyle w:val="Listparagraf"/>
              <w:numPr>
                <w:ilvl w:val="0"/>
                <w:numId w:val="2"/>
              </w:numPr>
            </w:pPr>
            <w:r>
              <w:rPr>
                <w:rFonts w:ascii="Cambria" w:hAnsi="Cambria"/>
              </w:rPr>
              <w:t>pentru fermele vegetale, minimum 50% din suprafața fermei trebuie să fie situată pe teritoriul GAL Podișul Târnavelor;</w:t>
            </w:r>
          </w:p>
          <w:p w14:paraId="01D7D9F5" w14:textId="77777777" w:rsidR="00A23493" w:rsidRDefault="00000000">
            <w:pPr>
              <w:pStyle w:val="Listparagraf"/>
              <w:numPr>
                <w:ilvl w:val="0"/>
                <w:numId w:val="2"/>
              </w:numPr>
            </w:pPr>
            <w:r>
              <w:rPr>
                <w:rFonts w:ascii="Cambria" w:hAnsi="Cambria"/>
              </w:rPr>
              <w:t>pentru fermele mixte și zootehnice, minimum 50% din totalul SO al exploatației trebuie să fie constituit din SO realizat pe teritoriul GAL Podișul Târnavelor. Verificarea se realizează în funcție de localizarea fermei zootehnice și/sau a terenurilor administrate de solicitant.</w:t>
            </w:r>
          </w:p>
          <w:p w14:paraId="50D13032" w14:textId="77777777" w:rsidR="00A23493" w:rsidRDefault="00000000">
            <w:pPr>
              <w:spacing w:line="360" w:lineRule="auto"/>
              <w:ind w:firstLine="493"/>
            </w:pPr>
            <w:r>
              <w:rPr>
                <w:rFonts w:ascii="Cambria" w:hAnsi="Cambria"/>
              </w:rPr>
              <w:t>Expertul corelează informațiile din documentele privind exploatația agricolă cu informațiile prezentate în Cererea de finanțare și, după caz, în SF/MJ/DALI.</w:t>
            </w:r>
          </w:p>
          <w:p w14:paraId="0432BDBF" w14:textId="77777777" w:rsidR="00A23493" w:rsidRDefault="00000000">
            <w:pPr>
              <w:spacing w:line="360" w:lineRule="auto"/>
              <w:ind w:firstLine="493"/>
            </w:pPr>
            <w:r>
              <w:rPr>
                <w:rFonts w:ascii="Cambria" w:hAnsi="Cambria"/>
              </w:rPr>
              <w:t>Condițiile prevăzute la pct. 1, 2 și 3 trebuie îndeplinite cumulativ pentru acordarea punctajului aferent prezentului criteriu de selecție.</w:t>
            </w:r>
          </w:p>
          <w:p w14:paraId="29A5E8C2" w14:textId="77777777" w:rsidR="00A23493" w:rsidRDefault="00000000">
            <w:pPr>
              <w:spacing w:line="360" w:lineRule="auto"/>
              <w:ind w:firstLine="493"/>
            </w:pPr>
            <w:r>
              <w:rPr>
                <w:rFonts w:ascii="Cambria" w:hAnsi="Cambria"/>
              </w:rPr>
              <w:t>În situația în care informațiile prezentate privind desfășurarea activității agricole, perioada de minimum 12 luni, ponderea veniturilor obținute din activități agricole, localizarea activității agricole sau activitatea neagricolă dezvoltată prin proiect sunt insuficiente, neclare ori necorelate, expertul solicită informații suplimentare.</w:t>
            </w:r>
          </w:p>
          <w:p w14:paraId="5CDF1FEF" w14:textId="77777777" w:rsidR="00A23493" w:rsidRDefault="00000000">
            <w:pPr>
              <w:spacing w:line="360" w:lineRule="auto"/>
              <w:ind w:firstLine="493"/>
            </w:pPr>
            <w:r>
              <w:rPr>
                <w:rFonts w:ascii="Cambria" w:hAnsi="Cambria"/>
              </w:rPr>
              <w:t>Dacă solicitantul nu transmite răspuns la solicitarea de informații suplimentare sau, în urma analizării răspunsului, nu demonstrează îndeplinirea cumulativă a condițiilor prevăzute pentru prezentul criteriu de selecție, punctajul aferent nu se acordă.</w:t>
            </w:r>
          </w:p>
          <w:p w14:paraId="76D8FC45" w14:textId="77777777" w:rsidR="00A23493" w:rsidRDefault="00000000">
            <w:pPr>
              <w:spacing w:line="360" w:lineRule="auto"/>
              <w:ind w:firstLine="493"/>
            </w:pPr>
            <w:r>
              <w:rPr>
                <w:rFonts w:ascii="Cambria" w:hAnsi="Cambria"/>
              </w:rPr>
              <w:t>Dacă, în urma verificării documentelor, expertul constată că sunt îndeplinite cumulativ condițiile prevăzute la pct. 1, 2 și 3, se acordă 20 de puncte.</w:t>
            </w:r>
          </w:p>
        </w:tc>
      </w:tr>
      <w:tr w:rsidR="00A23493" w14:paraId="0058A769" w14:textId="77777777">
        <w:trPr>
          <w:trHeight w:val="360"/>
        </w:trPr>
        <w:tc>
          <w:tcPr>
            <w:tcW w:w="0" w:type="auto"/>
            <w:gridSpan w:val="5"/>
            <w:vAlign w:val="center"/>
          </w:tcPr>
          <w:p w14:paraId="7116521A" w14:textId="77777777" w:rsidR="00A23493" w:rsidRDefault="00000000">
            <w:r>
              <w:rPr>
                <w:rFonts w:ascii="Cambria" w:hAnsi="Cambria"/>
              </w:rPr>
              <w:lastRenderedPageBreak/>
              <w:t> </w:t>
            </w:r>
          </w:p>
        </w:tc>
      </w:tr>
      <w:tr w:rsidR="00A23493" w14:paraId="32705BD1" w14:textId="77777777">
        <w:trPr>
          <w:trHeight w:val="479"/>
        </w:trPr>
        <w:tc>
          <w:tcPr>
            <w:tcW w:w="0" w:type="auto"/>
            <w:gridSpan w:val="2"/>
            <w:shd w:val="clear" w:color="auto" w:fill="B3C6D9"/>
            <w:vAlign w:val="center"/>
          </w:tcPr>
          <w:p w14:paraId="641B1347" w14:textId="77777777" w:rsidR="00A23493" w:rsidRDefault="00000000">
            <w:r>
              <w:rPr>
                <w:rFonts w:ascii="Cambria" w:hAnsi="Cambria"/>
              </w:rPr>
              <w:t>PRAG DE CALITATE</w:t>
            </w:r>
          </w:p>
        </w:tc>
        <w:tc>
          <w:tcPr>
            <w:tcW w:w="0" w:type="auto"/>
            <w:gridSpan w:val="3"/>
            <w:shd w:val="clear" w:color="auto" w:fill="B3C6D9"/>
            <w:vAlign w:val="center"/>
          </w:tcPr>
          <w:p w14:paraId="7DBF641B" w14:textId="05741533" w:rsidR="00A23493" w:rsidRDefault="002F2806">
            <w:r>
              <w:t xml:space="preserve"> 20 PUNCTE</w:t>
            </w:r>
          </w:p>
        </w:tc>
      </w:tr>
      <w:tr w:rsidR="00A23493" w14:paraId="196F5232" w14:textId="77777777">
        <w:trPr>
          <w:trHeight w:val="479"/>
        </w:trPr>
        <w:tc>
          <w:tcPr>
            <w:tcW w:w="0" w:type="auto"/>
            <w:gridSpan w:val="2"/>
            <w:shd w:val="clear" w:color="auto" w:fill="B3C6D9"/>
            <w:vAlign w:val="center"/>
          </w:tcPr>
          <w:p w14:paraId="1B7F2C15" w14:textId="77777777" w:rsidR="00A23493" w:rsidRDefault="00000000">
            <w:r>
              <w:rPr>
                <w:rFonts w:ascii="Cambria" w:hAnsi="Cambria"/>
              </w:rPr>
              <w:t>TOTAL PUNCTAJ OBȚINUT</w:t>
            </w:r>
          </w:p>
        </w:tc>
        <w:tc>
          <w:tcPr>
            <w:tcW w:w="0" w:type="auto"/>
            <w:gridSpan w:val="3"/>
            <w:shd w:val="clear" w:color="auto" w:fill="B3C6D9"/>
            <w:vAlign w:val="center"/>
          </w:tcPr>
          <w:p w14:paraId="78CADC38" w14:textId="77777777" w:rsidR="00A23493" w:rsidRDefault="00A23493"/>
        </w:tc>
      </w:tr>
    </w:tbl>
    <w:p w14:paraId="5EB119C2" w14:textId="77777777" w:rsidR="00A23493"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A23493" w14:paraId="76807CAF" w14:textId="77777777">
        <w:trPr>
          <w:trHeight w:val="540"/>
        </w:trPr>
        <w:tc>
          <w:tcPr>
            <w:tcW w:w="0" w:type="auto"/>
            <w:vAlign w:val="center"/>
          </w:tcPr>
          <w:p w14:paraId="4B362043" w14:textId="77777777" w:rsidR="00A23493" w:rsidRDefault="00A23493"/>
        </w:tc>
      </w:tr>
    </w:tbl>
    <w:p w14:paraId="3A3C3751" w14:textId="77777777" w:rsidR="00A23493" w:rsidRDefault="00000000">
      <w:pPr>
        <w:spacing w:line="264" w:lineRule="auto"/>
      </w:pPr>
      <w:r>
        <w:rPr>
          <w:rFonts w:ascii="Cambria" w:hAnsi="Cambria"/>
        </w:rPr>
        <w:br/>
      </w:r>
      <w:r>
        <w:rPr>
          <w:rFonts w:ascii="Cambria Bold" w:hAnsi="Cambria Bold"/>
          <w:b/>
        </w:rPr>
        <w:t>Justificarea criteriilor de departajare aplicate</w:t>
      </w:r>
      <w:r>
        <w:rPr>
          <w:rFonts w:ascii="Cambria" w:hAnsi="Cambria"/>
        </w:rPr>
        <w:t> (dacă este cazul)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A23493" w14:paraId="6EF230AE" w14:textId="77777777">
        <w:tc>
          <w:tcPr>
            <w:tcW w:w="400" w:type="pct"/>
            <w:shd w:val="clear" w:color="auto" w:fill="015840"/>
            <w:vAlign w:val="center"/>
          </w:tcPr>
          <w:p w14:paraId="3322EE13" w14:textId="77777777" w:rsidR="00A23493"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5E142BF6" w14:textId="77777777" w:rsidR="00A23493" w:rsidRDefault="00000000">
            <w:r>
              <w:rPr>
                <w:rFonts w:ascii="Cambria Bold" w:hAnsi="Cambria Bold"/>
                <w:b/>
                <w:color w:val="FFFFFF"/>
              </w:rPr>
              <w:t>Criterii de departajare</w:t>
            </w:r>
          </w:p>
        </w:tc>
        <w:tc>
          <w:tcPr>
            <w:tcW w:w="750" w:type="pct"/>
            <w:shd w:val="clear" w:color="auto" w:fill="015840"/>
            <w:vAlign w:val="center"/>
          </w:tcPr>
          <w:p w14:paraId="46E76D22" w14:textId="77777777" w:rsidR="00A23493" w:rsidRDefault="00000000">
            <w:pPr>
              <w:keepNext/>
              <w:jc w:val="center"/>
            </w:pPr>
            <w:r>
              <w:rPr>
                <w:rFonts w:ascii="Cambria Bold" w:hAnsi="Cambria Bold"/>
                <w:b/>
                <w:color w:val="FFFFFF"/>
              </w:rPr>
              <w:t>Îndeplinit</w:t>
            </w:r>
            <w:r>
              <w:rPr>
                <w:rFonts w:ascii="Cambria Bold" w:hAnsi="Cambria Bold"/>
                <w:b/>
                <w:color w:val="FFFFFF"/>
              </w:rPr>
              <w:br/>
              <w:t>DA/NU</w:t>
            </w:r>
          </w:p>
        </w:tc>
        <w:tc>
          <w:tcPr>
            <w:tcW w:w="750" w:type="pct"/>
            <w:shd w:val="clear" w:color="auto" w:fill="015840"/>
            <w:vAlign w:val="center"/>
          </w:tcPr>
          <w:p w14:paraId="3752995A" w14:textId="77777777" w:rsidR="00A23493" w:rsidRDefault="00000000">
            <w:pPr>
              <w:keepNext/>
              <w:jc w:val="center"/>
            </w:pPr>
            <w:r>
              <w:rPr>
                <w:rFonts w:ascii="Cambria Bold" w:hAnsi="Cambria Bold"/>
                <w:b/>
                <w:color w:val="FFFFFF"/>
              </w:rPr>
              <w:t>Valoare</w:t>
            </w:r>
            <w:r>
              <w:rPr>
                <w:rFonts w:ascii="Cambria Bold" w:hAnsi="Cambria Bold"/>
                <w:b/>
                <w:color w:val="FFFFFF"/>
              </w:rPr>
              <w:br/>
              <w:t>(dacă este cazul)</w:t>
            </w:r>
          </w:p>
        </w:tc>
        <w:tc>
          <w:tcPr>
            <w:tcW w:w="0" w:type="auto"/>
            <w:shd w:val="clear" w:color="auto" w:fill="015840"/>
            <w:vAlign w:val="center"/>
          </w:tcPr>
          <w:p w14:paraId="76D1F007" w14:textId="77777777" w:rsidR="00A23493" w:rsidRDefault="00000000">
            <w:pPr>
              <w:keepNext/>
              <w:jc w:val="center"/>
            </w:pPr>
            <w:r>
              <w:rPr>
                <w:rFonts w:ascii="Cambria Bold" w:hAnsi="Cambria Bold"/>
                <w:b/>
                <w:color w:val="FFFFFF"/>
              </w:rPr>
              <w:t>Justificare</w:t>
            </w:r>
          </w:p>
        </w:tc>
      </w:tr>
      <w:tr w:rsidR="00A23493" w14:paraId="7C1D6941" w14:textId="77777777">
        <w:trPr>
          <w:trHeight w:val="450"/>
        </w:trPr>
        <w:tc>
          <w:tcPr>
            <w:tcW w:w="0" w:type="auto"/>
            <w:gridSpan w:val="5"/>
            <w:shd w:val="clear" w:color="auto" w:fill="757575"/>
            <w:vAlign w:val="center"/>
          </w:tcPr>
          <w:p w14:paraId="5C427207" w14:textId="77777777" w:rsidR="00A23493" w:rsidRDefault="00000000">
            <w:pPr>
              <w:ind w:left="197" w:right="197" w:firstLine="493"/>
              <w:jc w:val="center"/>
            </w:pPr>
            <w:r>
              <w:rPr>
                <w:rFonts w:ascii="Cambria" w:hAnsi="Cambria"/>
                <w:color w:val="FFFFFF"/>
              </w:rPr>
              <w:t>Pentru fiecare criteriu de departajare este necesară justificarea îndeplinirii</w:t>
            </w:r>
          </w:p>
        </w:tc>
      </w:tr>
      <w:tr w:rsidR="00A23493" w14:paraId="231463D6" w14:textId="77777777">
        <w:tc>
          <w:tcPr>
            <w:tcW w:w="0" w:type="auto"/>
            <w:shd w:val="clear" w:color="auto" w:fill="F8ECD2"/>
            <w:vAlign w:val="center"/>
          </w:tcPr>
          <w:p w14:paraId="0F5BE657" w14:textId="77777777" w:rsidR="00A23493" w:rsidRDefault="00000000">
            <w:r>
              <w:rPr>
                <w:rFonts w:ascii="Cambria" w:hAnsi="Cambria"/>
                <w:color w:val="58400C"/>
              </w:rPr>
              <w:t>CD1</w:t>
            </w:r>
          </w:p>
        </w:tc>
        <w:tc>
          <w:tcPr>
            <w:tcW w:w="0" w:type="auto"/>
            <w:shd w:val="clear" w:color="auto" w:fill="F8ECD2"/>
            <w:vAlign w:val="center"/>
          </w:tcPr>
          <w:p w14:paraId="53A057AB" w14:textId="77777777" w:rsidR="00A23493" w:rsidRDefault="00000000">
            <w:r>
              <w:rPr>
                <w:rFonts w:ascii="Cambria" w:hAnsi="Cambria"/>
                <w:color w:val="58400C"/>
              </w:rPr>
              <w:t>Valoarea eligibilă a proiectului</w:t>
            </w:r>
          </w:p>
        </w:tc>
        <w:tc>
          <w:tcPr>
            <w:tcW w:w="0" w:type="auto"/>
            <w:vAlign w:val="center"/>
          </w:tcPr>
          <w:p w14:paraId="49502093" w14:textId="77777777" w:rsidR="00A23493" w:rsidRDefault="00A23493"/>
        </w:tc>
        <w:tc>
          <w:tcPr>
            <w:tcW w:w="0" w:type="auto"/>
            <w:vAlign w:val="center"/>
          </w:tcPr>
          <w:p w14:paraId="21FE7EFF" w14:textId="77777777" w:rsidR="00A23493" w:rsidRDefault="00A23493"/>
        </w:tc>
        <w:tc>
          <w:tcPr>
            <w:tcW w:w="0" w:type="auto"/>
            <w:vAlign w:val="center"/>
          </w:tcPr>
          <w:p w14:paraId="3B5ABD13" w14:textId="77777777" w:rsidR="00A23493" w:rsidRDefault="00A23493"/>
        </w:tc>
      </w:tr>
      <w:tr w:rsidR="00A23493" w14:paraId="21D16E7C" w14:textId="77777777">
        <w:tc>
          <w:tcPr>
            <w:tcW w:w="0" w:type="auto"/>
            <w:gridSpan w:val="5"/>
            <w:shd w:val="clear" w:color="auto" w:fill="DDDDDD"/>
            <w:vAlign w:val="center"/>
          </w:tcPr>
          <w:p w14:paraId="6046CBBA" w14:textId="77777777" w:rsidR="00A23493" w:rsidRDefault="00000000">
            <w:pPr>
              <w:spacing w:line="360" w:lineRule="auto"/>
              <w:ind w:firstLine="493"/>
            </w:pPr>
            <w:r>
              <w:rPr>
                <w:rFonts w:ascii="Cambria Bold" w:hAnsi="Cambria Bold"/>
                <w:b/>
              </w:rPr>
              <w:t>DOCUMENTE NECESARE VERIFICARII</w:t>
            </w:r>
          </w:p>
          <w:p w14:paraId="1702873F" w14:textId="77777777" w:rsidR="00A23493" w:rsidRDefault="00000000">
            <w:pPr>
              <w:spacing w:line="360" w:lineRule="auto"/>
              <w:ind w:firstLine="493"/>
            </w:pPr>
            <w:r>
              <w:rPr>
                <w:rFonts w:ascii="Cambria" w:hAnsi="Cambria"/>
              </w:rPr>
              <w:t>Cererea de finanțare</w:t>
            </w:r>
          </w:p>
          <w:p w14:paraId="570B4C35" w14:textId="77777777" w:rsidR="00A23493" w:rsidRDefault="00000000">
            <w:pPr>
              <w:spacing w:line="360" w:lineRule="auto"/>
              <w:ind w:firstLine="493"/>
            </w:pPr>
            <w:r>
              <w:rPr>
                <w:rFonts w:ascii="Cambria Bold" w:hAnsi="Cambria Bold"/>
                <w:b/>
              </w:rPr>
              <w:t>PUNCTE DE VERIFICAT ÎN DOCUMENTE</w:t>
            </w:r>
          </w:p>
          <w:p w14:paraId="677782AA" w14:textId="77777777" w:rsidR="00A23493" w:rsidRDefault="00000000">
            <w:pPr>
              <w:spacing w:line="360" w:lineRule="auto"/>
              <w:ind w:firstLine="493"/>
            </w:pPr>
            <w:r>
              <w:rPr>
                <w:rFonts w:ascii="Cambria" w:hAnsi="Cambria"/>
              </w:rPr>
              <w:t>Expertul verifică valoarea eligibilă a proiectului înscrisă în bugetul indicativ din Cererea de finanțare.</w:t>
            </w:r>
          </w:p>
          <w:p w14:paraId="6EDCA5CC" w14:textId="77777777" w:rsidR="00A23493" w:rsidRDefault="00000000">
            <w:pPr>
              <w:spacing w:line="360" w:lineRule="auto"/>
              <w:ind w:firstLine="493"/>
            </w:pPr>
            <w:r>
              <w:rPr>
                <w:rFonts w:ascii="Cambria" w:hAnsi="Cambria"/>
              </w:rPr>
              <w:t>În cazul proiectelor care au obținut același punctaj, acestea se ordonează în ordine crescătoare în funcție de valoarea eligibilă a proiectului, având prioritate proiectul cu valoarea eligibilă cea mai mică.</w:t>
            </w:r>
          </w:p>
        </w:tc>
      </w:tr>
      <w:tr w:rsidR="00A23493" w14:paraId="598298F4" w14:textId="77777777">
        <w:trPr>
          <w:trHeight w:val="360"/>
        </w:trPr>
        <w:tc>
          <w:tcPr>
            <w:tcW w:w="0" w:type="auto"/>
            <w:gridSpan w:val="5"/>
            <w:vAlign w:val="center"/>
          </w:tcPr>
          <w:p w14:paraId="7A8849C2" w14:textId="77777777" w:rsidR="00A23493" w:rsidRDefault="00000000">
            <w:r>
              <w:rPr>
                <w:rFonts w:ascii="Cambria" w:hAnsi="Cambria"/>
              </w:rPr>
              <w:t> </w:t>
            </w:r>
          </w:p>
        </w:tc>
      </w:tr>
      <w:tr w:rsidR="00A23493" w14:paraId="650902C2" w14:textId="77777777">
        <w:tc>
          <w:tcPr>
            <w:tcW w:w="0" w:type="auto"/>
            <w:shd w:val="clear" w:color="auto" w:fill="F8ECD2"/>
            <w:vAlign w:val="center"/>
          </w:tcPr>
          <w:p w14:paraId="02329DB0" w14:textId="77777777" w:rsidR="00A23493" w:rsidRDefault="00000000">
            <w:r>
              <w:rPr>
                <w:rFonts w:ascii="Cambria" w:hAnsi="Cambria"/>
                <w:color w:val="58400C"/>
              </w:rPr>
              <w:t>CD2</w:t>
            </w:r>
          </w:p>
        </w:tc>
        <w:tc>
          <w:tcPr>
            <w:tcW w:w="0" w:type="auto"/>
            <w:shd w:val="clear" w:color="auto" w:fill="F8ECD2"/>
            <w:vAlign w:val="center"/>
          </w:tcPr>
          <w:p w14:paraId="6AD822A1" w14:textId="77777777" w:rsidR="00A23493" w:rsidRDefault="00000000">
            <w:r>
              <w:rPr>
                <w:rFonts w:ascii="Cambria" w:hAnsi="Cambria"/>
                <w:color w:val="58400C"/>
              </w:rPr>
              <w:t>Vechimea solicitantului</w:t>
            </w:r>
          </w:p>
        </w:tc>
        <w:tc>
          <w:tcPr>
            <w:tcW w:w="0" w:type="auto"/>
            <w:vAlign w:val="center"/>
          </w:tcPr>
          <w:p w14:paraId="00B57574" w14:textId="77777777" w:rsidR="00A23493" w:rsidRDefault="00A23493"/>
        </w:tc>
        <w:tc>
          <w:tcPr>
            <w:tcW w:w="0" w:type="auto"/>
            <w:vAlign w:val="center"/>
          </w:tcPr>
          <w:p w14:paraId="4C678A07" w14:textId="77777777" w:rsidR="00A23493" w:rsidRDefault="00A23493"/>
        </w:tc>
        <w:tc>
          <w:tcPr>
            <w:tcW w:w="0" w:type="auto"/>
            <w:vAlign w:val="center"/>
          </w:tcPr>
          <w:p w14:paraId="3B2712CC" w14:textId="77777777" w:rsidR="00A23493" w:rsidRDefault="00A23493"/>
        </w:tc>
      </w:tr>
      <w:tr w:rsidR="00A23493" w14:paraId="6F8AD930" w14:textId="77777777">
        <w:tc>
          <w:tcPr>
            <w:tcW w:w="0" w:type="auto"/>
            <w:gridSpan w:val="5"/>
            <w:shd w:val="clear" w:color="auto" w:fill="DDDDDD"/>
            <w:vAlign w:val="center"/>
          </w:tcPr>
          <w:p w14:paraId="25BBC6D6" w14:textId="77777777" w:rsidR="00A23493" w:rsidRDefault="00000000">
            <w:pPr>
              <w:spacing w:line="360" w:lineRule="auto"/>
              <w:ind w:firstLine="493"/>
            </w:pPr>
            <w:r>
              <w:rPr>
                <w:rFonts w:ascii="Cambria" w:hAnsi="Cambria"/>
              </w:rPr>
              <w:t>DOCUMENTE NECESARE VERIFICĂRII</w:t>
            </w:r>
          </w:p>
          <w:p w14:paraId="2FC7CAF9" w14:textId="77777777" w:rsidR="00A23493" w:rsidRDefault="00000000">
            <w:pPr>
              <w:pStyle w:val="Listparagraf"/>
              <w:numPr>
                <w:ilvl w:val="0"/>
                <w:numId w:val="1"/>
              </w:numPr>
            </w:pPr>
            <w:r>
              <w:rPr>
                <w:rFonts w:ascii="Cambria" w:hAnsi="Cambria"/>
              </w:rPr>
              <w:t>Doc. 5 – Documente care atestă forma de organizare a solicitantului (Certificat constatator ONRC/Hotărâre judecătorească/Act constitutiv/Statut).</w:t>
            </w:r>
          </w:p>
          <w:p w14:paraId="1EC27406" w14:textId="77777777" w:rsidR="00A23493" w:rsidRDefault="00000000">
            <w:pPr>
              <w:spacing w:line="360" w:lineRule="auto"/>
              <w:ind w:firstLine="493"/>
            </w:pPr>
            <w:r>
              <w:rPr>
                <w:rFonts w:ascii="Cambria" w:hAnsi="Cambria"/>
              </w:rPr>
              <w:t>PUNCTE DE VERIFICAT ÎN DOCUMENTE</w:t>
            </w:r>
          </w:p>
          <w:p w14:paraId="24E9BB2F" w14:textId="77777777" w:rsidR="00A23493" w:rsidRDefault="00000000">
            <w:pPr>
              <w:spacing w:line="360" w:lineRule="auto"/>
              <w:ind w:firstLine="493"/>
            </w:pPr>
            <w:r>
              <w:rPr>
                <w:rFonts w:ascii="Cambria" w:hAnsi="Cambria"/>
              </w:rPr>
              <w:t>Expertul verifică data înființării solicitantului, conform documentelor care atestă forma de organizare a acestuia.</w:t>
            </w:r>
          </w:p>
          <w:p w14:paraId="35BECBF9" w14:textId="77777777" w:rsidR="00A23493" w:rsidRDefault="00000000">
            <w:pPr>
              <w:spacing w:line="360" w:lineRule="auto"/>
              <w:ind w:firstLine="493"/>
            </w:pPr>
            <w:r>
              <w:rPr>
                <w:rFonts w:ascii="Cambria" w:hAnsi="Cambria"/>
              </w:rPr>
              <w:t>În cazul proiectelor care nu pot fi departajate prin aplicarea criteriului CD 1, are prioritate proiectul depus de solicitantul cu vechimea mai mare, determinată în funcție de data înființării acestuia.</w:t>
            </w:r>
          </w:p>
          <w:p w14:paraId="73A3D763" w14:textId="77777777" w:rsidR="00A23493" w:rsidRDefault="00A23493"/>
        </w:tc>
      </w:tr>
      <w:tr w:rsidR="00A23493" w14:paraId="6C0C2991" w14:textId="77777777">
        <w:trPr>
          <w:trHeight w:val="360"/>
        </w:trPr>
        <w:tc>
          <w:tcPr>
            <w:tcW w:w="0" w:type="auto"/>
            <w:gridSpan w:val="5"/>
            <w:vAlign w:val="center"/>
          </w:tcPr>
          <w:p w14:paraId="3CBAF9C1" w14:textId="77777777" w:rsidR="00A23493" w:rsidRDefault="00000000">
            <w:r>
              <w:rPr>
                <w:rFonts w:ascii="Cambria" w:hAnsi="Cambria"/>
              </w:rPr>
              <w:lastRenderedPageBreak/>
              <w:t> </w:t>
            </w:r>
          </w:p>
        </w:tc>
      </w:tr>
      <w:tr w:rsidR="00A23493" w14:paraId="3F94B143" w14:textId="77777777">
        <w:tc>
          <w:tcPr>
            <w:tcW w:w="0" w:type="auto"/>
            <w:shd w:val="clear" w:color="auto" w:fill="F8ECD2"/>
            <w:vAlign w:val="center"/>
          </w:tcPr>
          <w:p w14:paraId="29A39251" w14:textId="77777777" w:rsidR="00A23493" w:rsidRDefault="00000000">
            <w:r>
              <w:rPr>
                <w:rFonts w:ascii="Cambria" w:hAnsi="Cambria"/>
                <w:color w:val="58400C"/>
              </w:rPr>
              <w:t>CD3</w:t>
            </w:r>
          </w:p>
        </w:tc>
        <w:tc>
          <w:tcPr>
            <w:tcW w:w="0" w:type="auto"/>
            <w:shd w:val="clear" w:color="auto" w:fill="F8ECD2"/>
            <w:vAlign w:val="center"/>
          </w:tcPr>
          <w:p w14:paraId="033103F9" w14:textId="77777777" w:rsidR="00A23493" w:rsidRDefault="00000000">
            <w:r>
              <w:rPr>
                <w:rFonts w:ascii="Cambria" w:hAnsi="Cambria"/>
                <w:color w:val="58400C"/>
              </w:rPr>
              <w:t>Valoarea contribuției private</w:t>
            </w:r>
          </w:p>
        </w:tc>
        <w:tc>
          <w:tcPr>
            <w:tcW w:w="0" w:type="auto"/>
            <w:vAlign w:val="center"/>
          </w:tcPr>
          <w:p w14:paraId="0A721312" w14:textId="77777777" w:rsidR="00A23493" w:rsidRDefault="00A23493"/>
        </w:tc>
        <w:tc>
          <w:tcPr>
            <w:tcW w:w="0" w:type="auto"/>
            <w:vAlign w:val="center"/>
          </w:tcPr>
          <w:p w14:paraId="55524214" w14:textId="77777777" w:rsidR="00A23493" w:rsidRDefault="00A23493"/>
        </w:tc>
        <w:tc>
          <w:tcPr>
            <w:tcW w:w="0" w:type="auto"/>
            <w:vAlign w:val="center"/>
          </w:tcPr>
          <w:p w14:paraId="4FBDCE00" w14:textId="77777777" w:rsidR="00A23493" w:rsidRDefault="00A23493"/>
        </w:tc>
      </w:tr>
      <w:tr w:rsidR="00A23493" w14:paraId="3C9C9C5D" w14:textId="77777777">
        <w:tc>
          <w:tcPr>
            <w:tcW w:w="0" w:type="auto"/>
            <w:gridSpan w:val="5"/>
            <w:shd w:val="clear" w:color="auto" w:fill="DDDDDD"/>
            <w:vAlign w:val="center"/>
          </w:tcPr>
          <w:p w14:paraId="46613A52" w14:textId="77777777" w:rsidR="00A23493" w:rsidRDefault="00000000">
            <w:pPr>
              <w:spacing w:line="360" w:lineRule="auto"/>
              <w:ind w:firstLine="493"/>
            </w:pPr>
            <w:r>
              <w:rPr>
                <w:rFonts w:ascii="Cambria Bold" w:hAnsi="Cambria Bold"/>
                <w:b/>
              </w:rPr>
              <w:t>DOCUMENTE NECESARE VERIFICARII</w:t>
            </w:r>
          </w:p>
          <w:p w14:paraId="1B07339C" w14:textId="77777777" w:rsidR="00A23493" w:rsidRDefault="00000000">
            <w:pPr>
              <w:spacing w:line="360" w:lineRule="auto"/>
              <w:ind w:firstLine="493"/>
            </w:pPr>
            <w:r>
              <w:rPr>
                <w:rFonts w:ascii="Cambria" w:hAnsi="Cambria"/>
              </w:rPr>
              <w:t>Cererea de finanțare</w:t>
            </w:r>
          </w:p>
          <w:p w14:paraId="7E5396A6" w14:textId="77777777" w:rsidR="00A23493" w:rsidRDefault="00000000">
            <w:pPr>
              <w:spacing w:line="360" w:lineRule="auto"/>
              <w:ind w:firstLine="493"/>
            </w:pPr>
            <w:r>
              <w:rPr>
                <w:rFonts w:ascii="Cambria Bold" w:hAnsi="Cambria Bold"/>
                <w:b/>
              </w:rPr>
              <w:t>PUNCTE DE VERIFICAT ÎN DOCUMENTE</w:t>
            </w:r>
          </w:p>
          <w:p w14:paraId="67C75A3C" w14:textId="77777777" w:rsidR="00A23493" w:rsidRDefault="00000000">
            <w:pPr>
              <w:spacing w:line="360" w:lineRule="auto"/>
              <w:ind w:firstLine="493"/>
            </w:pPr>
            <w:r>
              <w:rPr>
                <w:rFonts w:ascii="Cambria" w:hAnsi="Cambria"/>
              </w:rPr>
              <w:t>Expertul verifică valoarea contribuției private a solicitantului înscrisă în bugetul indicativ din Cererea de finanțare.</w:t>
            </w:r>
          </w:p>
          <w:p w14:paraId="65DD9A6B" w14:textId="77777777" w:rsidR="00A23493" w:rsidRDefault="00000000">
            <w:pPr>
              <w:spacing w:line="360" w:lineRule="auto"/>
              <w:ind w:firstLine="493"/>
            </w:pPr>
            <w:r>
              <w:rPr>
                <w:rFonts w:ascii="Cambria" w:hAnsi="Cambria"/>
              </w:rPr>
              <w:t>În cazul proiectelor care nu pot fi departajate prin aplicarea criteriilor CD 1 și CD 2, are prioritate proiectul cu valoarea contribuției private mai mare.</w:t>
            </w:r>
          </w:p>
          <w:p w14:paraId="0179E6EC" w14:textId="77777777" w:rsidR="00A23493" w:rsidRDefault="00A23493"/>
        </w:tc>
      </w:tr>
      <w:tr w:rsidR="00A23493" w14:paraId="072EBFE5" w14:textId="77777777">
        <w:trPr>
          <w:trHeight w:val="360"/>
        </w:trPr>
        <w:tc>
          <w:tcPr>
            <w:tcW w:w="0" w:type="auto"/>
            <w:gridSpan w:val="5"/>
            <w:vAlign w:val="center"/>
          </w:tcPr>
          <w:p w14:paraId="5F277134" w14:textId="77777777" w:rsidR="00A23493" w:rsidRDefault="00000000">
            <w:r>
              <w:rPr>
                <w:rFonts w:ascii="Cambria" w:hAnsi="Cambria"/>
              </w:rPr>
              <w:t> </w:t>
            </w:r>
          </w:p>
        </w:tc>
      </w:tr>
    </w:tbl>
    <w:p w14:paraId="27846C2A" w14:textId="77777777" w:rsidR="00A23493"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A23493" w14:paraId="25690294" w14:textId="77777777">
        <w:trPr>
          <w:trHeight w:val="540"/>
        </w:trPr>
        <w:tc>
          <w:tcPr>
            <w:tcW w:w="0" w:type="auto"/>
            <w:vAlign w:val="center"/>
          </w:tcPr>
          <w:p w14:paraId="1E365509" w14:textId="77777777" w:rsidR="00A23493" w:rsidRDefault="00A23493"/>
        </w:tc>
      </w:tr>
    </w:tbl>
    <w:p w14:paraId="4894A61B" w14:textId="77777777" w:rsidR="00A23493" w:rsidRDefault="00A23493"/>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459"/>
        <w:gridCol w:w="4703"/>
      </w:tblGrid>
      <w:tr w:rsidR="00A23493" w14:paraId="084330B4" w14:textId="77777777">
        <w:trPr>
          <w:trHeight w:val="1080"/>
        </w:trPr>
        <w:tc>
          <w:tcPr>
            <w:tcW w:w="0" w:type="auto"/>
            <w:gridSpan w:val="2"/>
            <w:vAlign w:val="bottom"/>
          </w:tcPr>
          <w:p w14:paraId="09B53872" w14:textId="77777777" w:rsidR="00A23493" w:rsidRDefault="00000000">
            <w:pPr>
              <w:keepNext/>
            </w:pPr>
            <w:r>
              <w:rPr>
                <w:rFonts w:ascii="Cambria Bold" w:hAnsi="Cambria Bold"/>
                <w:b/>
              </w:rPr>
              <w:t>Verificat,</w:t>
            </w:r>
          </w:p>
        </w:tc>
      </w:tr>
      <w:tr w:rsidR="00A23493" w14:paraId="75011AD6" w14:textId="77777777">
        <w:trPr>
          <w:trHeight w:val="479"/>
        </w:trPr>
        <w:tc>
          <w:tcPr>
            <w:tcW w:w="0" w:type="auto"/>
            <w:vAlign w:val="center"/>
          </w:tcPr>
          <w:p w14:paraId="14B02137" w14:textId="77777777" w:rsidR="00A23493" w:rsidRDefault="00000000">
            <w:pPr>
              <w:keepNext/>
            </w:pPr>
            <w:r>
              <w:rPr>
                <w:rFonts w:ascii="Cambria Bold" w:hAnsi="Cambria Bold"/>
                <w:b/>
              </w:rPr>
              <w:t>Evaluator 1 GAL _ _ _ _ _ _ _ _ _ _ _ _ _ _ _ _ _</w:t>
            </w:r>
          </w:p>
        </w:tc>
        <w:tc>
          <w:tcPr>
            <w:tcW w:w="0" w:type="auto"/>
            <w:vAlign w:val="center"/>
          </w:tcPr>
          <w:p w14:paraId="43F6FAD2" w14:textId="77777777" w:rsidR="00A23493" w:rsidRDefault="00000000">
            <w:pPr>
              <w:keepNext/>
              <w:jc w:val="right"/>
            </w:pPr>
            <w:r>
              <w:rPr>
                <w:rFonts w:ascii="Cambria Bold" w:hAnsi="Cambria Bold"/>
                <w:b/>
              </w:rPr>
              <w:t>Semnătura și data _ _ _ _ _ _ _ _ _ _ _ _ _ _ _ _ _</w:t>
            </w:r>
          </w:p>
        </w:tc>
      </w:tr>
      <w:tr w:rsidR="00A23493" w14:paraId="3DAE9ED8" w14:textId="77777777">
        <w:trPr>
          <w:trHeight w:val="479"/>
        </w:trPr>
        <w:tc>
          <w:tcPr>
            <w:tcW w:w="0" w:type="auto"/>
            <w:vAlign w:val="center"/>
          </w:tcPr>
          <w:p w14:paraId="466F67B2" w14:textId="77777777" w:rsidR="00A23493" w:rsidRDefault="00000000">
            <w:pPr>
              <w:keepNext/>
            </w:pPr>
            <w:r>
              <w:rPr>
                <w:rFonts w:ascii="Cambria Bold" w:hAnsi="Cambria Bold"/>
                <w:b/>
              </w:rPr>
              <w:t>Evaluator 2 GAL _ _ _ _ _ _ _ _ _ _ _ _ _ _ _ _ _</w:t>
            </w:r>
          </w:p>
        </w:tc>
        <w:tc>
          <w:tcPr>
            <w:tcW w:w="0" w:type="auto"/>
            <w:vAlign w:val="center"/>
          </w:tcPr>
          <w:p w14:paraId="3AE9FD7E" w14:textId="77777777" w:rsidR="00A23493" w:rsidRDefault="00000000">
            <w:pPr>
              <w:keepNext/>
              <w:jc w:val="right"/>
            </w:pPr>
            <w:r>
              <w:rPr>
                <w:rFonts w:ascii="Cambria Bold" w:hAnsi="Cambria Bold"/>
                <w:b/>
              </w:rPr>
              <w:t>Semnătura și data _ _ _ _ _ _ _ _ _ _ _ _ _ _ _ _ _</w:t>
            </w:r>
          </w:p>
        </w:tc>
      </w:tr>
    </w:tbl>
    <w:p w14:paraId="6F1096AA" w14:textId="77777777" w:rsidR="00792196" w:rsidRDefault="00792196"/>
    <w:sectPr w:rsidR="0079219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EE"/>
    <w:family w:val="roman"/>
    <w:pitch w:val="variable"/>
    <w:sig w:usb0="E00006FF" w:usb1="4000045F" w:usb2="00000000" w:usb3="00000000" w:csb0="0000019F" w:csb1="00000000"/>
  </w:font>
  <w:font w:name="Cambria Italic">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A22CC"/>
    <w:multiLevelType w:val="hybridMultilevel"/>
    <w:tmpl w:val="8E1AFF7A"/>
    <w:name w:val="disc"/>
    <w:lvl w:ilvl="0" w:tplc="A5C2830A">
      <w:start w:val="1"/>
      <w:numFmt w:val="bullet"/>
      <w:lvlText w:val="•"/>
      <w:lvlJc w:val="left"/>
      <w:pPr>
        <w:ind w:left="720" w:hanging="360"/>
      </w:pPr>
    </w:lvl>
    <w:lvl w:ilvl="1" w:tplc="78EA1F2A">
      <w:start w:val="1"/>
      <w:numFmt w:val="bullet"/>
      <w:lvlText w:val="•"/>
      <w:lvlJc w:val="left"/>
      <w:pPr>
        <w:ind w:left="1440" w:hanging="360"/>
      </w:pPr>
    </w:lvl>
    <w:lvl w:ilvl="2" w:tplc="1466066A">
      <w:start w:val="1"/>
      <w:numFmt w:val="bullet"/>
      <w:lvlText w:val="•"/>
      <w:lvlJc w:val="left"/>
      <w:pPr>
        <w:ind w:left="2160" w:hanging="360"/>
      </w:pPr>
    </w:lvl>
    <w:lvl w:ilvl="3" w:tplc="6582B4B8">
      <w:start w:val="1"/>
      <w:numFmt w:val="bullet"/>
      <w:lvlText w:val="•"/>
      <w:lvlJc w:val="left"/>
      <w:pPr>
        <w:ind w:left="2880" w:hanging="360"/>
      </w:pPr>
    </w:lvl>
    <w:lvl w:ilvl="4" w:tplc="926E0E64">
      <w:start w:val="1"/>
      <w:numFmt w:val="bullet"/>
      <w:lvlText w:val="•"/>
      <w:lvlJc w:val="left"/>
      <w:pPr>
        <w:ind w:left="3600" w:hanging="360"/>
      </w:pPr>
    </w:lvl>
    <w:lvl w:ilvl="5" w:tplc="61DE2162">
      <w:start w:val="1"/>
      <w:numFmt w:val="bullet"/>
      <w:lvlText w:val="•"/>
      <w:lvlJc w:val="left"/>
      <w:pPr>
        <w:ind w:left="4320" w:hanging="360"/>
      </w:pPr>
    </w:lvl>
    <w:lvl w:ilvl="6" w:tplc="0112622E">
      <w:start w:val="1"/>
      <w:numFmt w:val="bullet"/>
      <w:lvlText w:val="•"/>
      <w:lvlJc w:val="left"/>
      <w:pPr>
        <w:ind w:left="5040" w:hanging="360"/>
      </w:pPr>
    </w:lvl>
    <w:lvl w:ilvl="7" w:tplc="F06AC24A">
      <w:start w:val="1"/>
      <w:numFmt w:val="bullet"/>
      <w:lvlText w:val="•"/>
      <w:lvlJc w:val="left"/>
      <w:pPr>
        <w:ind w:left="5760" w:hanging="360"/>
      </w:pPr>
    </w:lvl>
    <w:lvl w:ilvl="8" w:tplc="048821AC">
      <w:start w:val="1"/>
      <w:numFmt w:val="bullet"/>
      <w:lvlText w:val="•"/>
      <w:lvlJc w:val="left"/>
      <w:pPr>
        <w:ind w:left="6480" w:hanging="360"/>
      </w:pPr>
    </w:lvl>
  </w:abstractNum>
  <w:num w:numId="1" w16cid:durableId="568423888">
    <w:abstractNumId w:val="0"/>
    <w:lvlOverride w:ilvl="0">
      <w:startOverride w:val="1"/>
    </w:lvlOverride>
  </w:num>
  <w:num w:numId="2" w16cid:durableId="58769163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A23493"/>
    <w:rsid w:val="00162F39"/>
    <w:rsid w:val="002F2806"/>
    <w:rsid w:val="00792196"/>
    <w:rsid w:val="00A2349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1868F"/>
  <w15:docId w15:val="{8A8FF381-1095-4FD4-A363-887EF4BBD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f">
    <w:name w:val="List Paragraph"/>
    <w:pPr>
      <w:spacing w:after="0" w:line="240"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6237</Words>
  <Characters>36176</Characters>
  <Application>Microsoft Office Word</Application>
  <DocSecurity>0</DocSecurity>
  <Lines>301</Lines>
  <Paragraphs>84</Paragraphs>
  <ScaleCrop>false</ScaleCrop>
  <Company/>
  <LinksUpToDate>false</LinksUpToDate>
  <CharactersWithSpaces>42329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Corla</cp:lastModifiedBy>
  <cp:revision>2</cp:revision>
  <dcterms:created xsi:type="dcterms:W3CDTF">2026-08-10T12:55:00Z</dcterms:created>
  <dcterms:modified xsi:type="dcterms:W3CDTF">2026-08-10T12:55:00Z</dcterms:modified>
</cp:coreProperties>
</file>